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74" w:rsidRDefault="005D1C7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5D1C74" w:rsidRDefault="005D1C74">
      <w:pPr>
        <w:widowControl w:val="0"/>
        <w:autoSpaceDE w:val="0"/>
        <w:autoSpaceDN w:val="0"/>
        <w:adjustRightInd w:val="0"/>
        <w:spacing w:after="0" w:line="240" w:lineRule="auto"/>
        <w:jc w:val="both"/>
        <w:outlineLvl w:val="0"/>
        <w:rPr>
          <w:rFonts w:ascii="Calibri" w:hAnsi="Calibri" w:cs="Calibri"/>
        </w:rPr>
      </w:pPr>
    </w:p>
    <w:p w:rsidR="005D1C74" w:rsidRDefault="005D1C7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b/>
          <w:bCs/>
        </w:rPr>
      </w:pPr>
    </w:p>
    <w:p w:rsidR="005D1C74" w:rsidRDefault="005D1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ГУБЕРНАТОРА</w:t>
      </w:r>
    </w:p>
    <w:p w:rsidR="005D1C74" w:rsidRDefault="005D1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декабря 2013 г. N 1470</w:t>
      </w:r>
    </w:p>
    <w:p w:rsidR="005D1C74" w:rsidRDefault="005D1C74">
      <w:pPr>
        <w:widowControl w:val="0"/>
        <w:autoSpaceDE w:val="0"/>
        <w:autoSpaceDN w:val="0"/>
        <w:adjustRightInd w:val="0"/>
        <w:spacing w:after="0" w:line="240" w:lineRule="auto"/>
        <w:jc w:val="center"/>
        <w:rPr>
          <w:rFonts w:ascii="Calibri" w:hAnsi="Calibri" w:cs="Calibri"/>
          <w:b/>
          <w:bCs/>
        </w:rPr>
      </w:pPr>
    </w:p>
    <w:p w:rsidR="005D1C74" w:rsidRDefault="005D1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ПРОГРАММЕ ГОСУДАРСТВЕННЫХ ГАРАНТИЙ БЕСПЛАТНОГО ОКАЗАНИЯ</w:t>
      </w:r>
    </w:p>
    <w:p w:rsidR="005D1C74" w:rsidRDefault="005D1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НАСЕЛЕНИЮ ВЛАДИМИРСКОЙ ОБЛАСТИ МЕДИЦИНСКОЙ ПОМОЩИ</w:t>
      </w:r>
    </w:p>
    <w:p w:rsidR="005D1C74" w:rsidRDefault="005D1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5D1C74" w:rsidRDefault="005D1C74">
      <w:pPr>
        <w:widowControl w:val="0"/>
        <w:autoSpaceDE w:val="0"/>
        <w:autoSpaceDN w:val="0"/>
        <w:adjustRightInd w:val="0"/>
        <w:spacing w:after="0" w:line="240" w:lineRule="auto"/>
        <w:jc w:val="center"/>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Губернатора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180,</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постановлений администрации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20.05.2014 </w:t>
      </w:r>
      <w:hyperlink r:id="rId6" w:history="1">
        <w:r>
          <w:rPr>
            <w:rFonts w:ascii="Calibri" w:hAnsi="Calibri" w:cs="Calibri"/>
            <w:color w:val="0000FF"/>
          </w:rPr>
          <w:t>N 496</w:t>
        </w:r>
      </w:hyperlink>
      <w:r>
        <w:rPr>
          <w:rFonts w:ascii="Calibri" w:hAnsi="Calibri" w:cs="Calibri"/>
        </w:rPr>
        <w:t xml:space="preserve">, от 25.08.2014 </w:t>
      </w:r>
      <w:hyperlink r:id="rId7" w:history="1">
        <w:r>
          <w:rPr>
            <w:rFonts w:ascii="Calibri" w:hAnsi="Calibri" w:cs="Calibri"/>
            <w:color w:val="0000FF"/>
          </w:rPr>
          <w:t>N 891</w:t>
        </w:r>
      </w:hyperlink>
      <w:r>
        <w:rPr>
          <w:rFonts w:ascii="Calibri" w:hAnsi="Calibri" w:cs="Calibri"/>
        </w:rPr>
        <w:t>)</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постановляю:</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40"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населению Владимирской области медицинской помощи на 2014 год и на плановый период 2015 и 2016 годов (далее - Программа) согласно приложению.</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здравоохранения администрации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Осуществлять финансирование государственных учреждений здравоохранения Владимирской области и медицинской помощи, указанной в </w:t>
      </w:r>
      <w:hyperlink w:anchor="Par572" w:history="1">
        <w:r>
          <w:rPr>
            <w:rFonts w:ascii="Calibri" w:hAnsi="Calibri" w:cs="Calibri"/>
            <w:color w:val="0000FF"/>
          </w:rPr>
          <w:t>пункте 3 раздела V</w:t>
        </w:r>
      </w:hyperlink>
      <w:r>
        <w:rPr>
          <w:rFonts w:ascii="Calibri" w:hAnsi="Calibri" w:cs="Calibri"/>
        </w:rPr>
        <w:t xml:space="preserve"> Программы, в пределах средств, предусмотренных в областном бюджете на 2014 год и плановый период 2015 и 2016 годов.</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Установить и довести до государственных учреждений здравоохранения Владимирской области и иных организаций здравоохранения, участвующих в реализации </w:t>
      </w:r>
      <w:hyperlink w:anchor="Par40" w:history="1">
        <w:r>
          <w:rPr>
            <w:rFonts w:ascii="Calibri" w:hAnsi="Calibri" w:cs="Calibri"/>
            <w:color w:val="0000FF"/>
          </w:rPr>
          <w:t>Программы</w:t>
        </w:r>
      </w:hyperlink>
      <w:r>
        <w:rPr>
          <w:rFonts w:ascii="Calibri" w:hAnsi="Calibri" w:cs="Calibri"/>
        </w:rPr>
        <w:t>, задания по обеспечению государственных гарантий оказания населению Владимирской области бесплатной медицинской помощи на 2014 год и на плановый период 2015 и 2016 годов.</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Обеспечить поэтапное повышение средней заработной платы нижеперечисленных категорий работников, учитывая, что в соответствии с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07.05.2012 N 597 "О мероприятиях по реализации государственной социальной политики" к 2018 году повышение средней заработной платы младшего медицинского персонала (персонала, обеспечивающего условия для предоставления медицинских услуг), социальных работников медицинских организаций, среднего медицинского персонала (персонала, обеспечивающего условия для предоставления медицинских услуг) должно быть осуществлено до 100 процентов от средней заработной платы в области, работников медицинских организаций, имеющих высшее медицинское или иное высшее образование (обеспечивающих предоставление медицинских услуг), до 200 процентов от средней заработной платы в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Принять меры по выполнению в полном объеме расходных обязательств Владимирской области по финансовому обеспечению оказания медицинской помощи (в части медицинской помощи, не включенной в базовую программу обязательного медицинского страхования).</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2.4 введен </w:t>
      </w:r>
      <w:hyperlink r:id="rId11" w:history="1">
        <w:r>
          <w:rPr>
            <w:rFonts w:ascii="Calibri" w:hAnsi="Calibri" w:cs="Calibri"/>
            <w:color w:val="0000FF"/>
          </w:rPr>
          <w:t>постановлением</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территориальному фонду обязательного медицинского страхования Владимирской области осуществлять финансирование </w:t>
      </w:r>
      <w:hyperlink w:anchor="Par40" w:history="1">
        <w:r>
          <w:rPr>
            <w:rFonts w:ascii="Calibri" w:hAnsi="Calibri" w:cs="Calibri"/>
            <w:color w:val="0000FF"/>
          </w:rPr>
          <w:t>Программы</w:t>
        </w:r>
      </w:hyperlink>
      <w:r>
        <w:rPr>
          <w:rFonts w:ascii="Calibri" w:hAnsi="Calibri" w:cs="Calibri"/>
        </w:rPr>
        <w:t xml:space="preserve"> в рамках территориальной программы обязательного медицинского страхования.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данного постановления возложить на заместителя Губернатора области по социальной политике.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Настоящее постановление вступает в силу с 01 января 2014 года и подлежит официальному опубликованию.</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И.о. Губернатора области</w:t>
      </w: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А.В.КОНЫШЕВ</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w:t>
      </w: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Владимирской области</w:t>
      </w: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от 23.12.2013 N 1470</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ПРОГРАММА</w:t>
      </w:r>
    </w:p>
    <w:p w:rsidR="005D1C74" w:rsidRDefault="005D1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НАСЕЛЕНИЮ</w:t>
      </w:r>
    </w:p>
    <w:p w:rsidR="005D1C74" w:rsidRDefault="005D1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ВЛАДИМИРСКОЙ ОБЛАСТИ МЕДИЦИНСКОЙ ПОМОЩИ НА 2014 ГОД</w:t>
      </w:r>
    </w:p>
    <w:p w:rsidR="005D1C74" w:rsidRDefault="005D1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5D1C74" w:rsidRDefault="005D1C74">
      <w:pPr>
        <w:widowControl w:val="0"/>
        <w:autoSpaceDE w:val="0"/>
        <w:autoSpaceDN w:val="0"/>
        <w:adjustRightInd w:val="0"/>
        <w:spacing w:after="0" w:line="240" w:lineRule="auto"/>
        <w:jc w:val="center"/>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Губернатора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180,</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постановлений администрации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20.05.2014 </w:t>
      </w:r>
      <w:hyperlink r:id="rId13" w:history="1">
        <w:r>
          <w:rPr>
            <w:rFonts w:ascii="Calibri" w:hAnsi="Calibri" w:cs="Calibri"/>
            <w:color w:val="0000FF"/>
          </w:rPr>
          <w:t>N 496</w:t>
        </w:r>
      </w:hyperlink>
      <w:r>
        <w:rPr>
          <w:rFonts w:ascii="Calibri" w:hAnsi="Calibri" w:cs="Calibri"/>
        </w:rPr>
        <w:t xml:space="preserve">, от 25.08.2014 </w:t>
      </w:r>
      <w:hyperlink r:id="rId14" w:history="1">
        <w:r>
          <w:rPr>
            <w:rFonts w:ascii="Calibri" w:hAnsi="Calibri" w:cs="Calibri"/>
            <w:color w:val="0000FF"/>
          </w:rPr>
          <w:t>N 891</w:t>
        </w:r>
      </w:hyperlink>
      <w:r>
        <w:rPr>
          <w:rFonts w:ascii="Calibri" w:hAnsi="Calibri" w:cs="Calibri"/>
        </w:rPr>
        <w:t>)</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I. Общие положения</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населению Владимирской области медицинской помощи на 2014 год и на плановый период 2015 и 2016 годов (далее - Программа) устанавливает трехуровневую систему оказания медицинской помощи,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медицинских организаций на территории Владимирской области определяется приказом департамента здравоохранения администрации области (далее - департамент).</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Населению Владимирской области гарантируется предоставление бесплатной медицинской </w:t>
      </w:r>
      <w:r>
        <w:rPr>
          <w:rFonts w:ascii="Calibri" w:hAnsi="Calibri" w:cs="Calibri"/>
        </w:rPr>
        <w:lastRenderedPageBreak/>
        <w:t>помощи в соответствии с утвержденной стоимостью Программы (</w:t>
      </w:r>
      <w:hyperlink w:anchor="Par670" w:history="1">
        <w:r>
          <w:rPr>
            <w:rFonts w:ascii="Calibri" w:hAnsi="Calibri" w:cs="Calibri"/>
            <w:color w:val="0000FF"/>
          </w:rPr>
          <w:t>приложения N 1</w:t>
        </w:r>
      </w:hyperlink>
      <w:r>
        <w:rPr>
          <w:rFonts w:ascii="Calibri" w:hAnsi="Calibri" w:cs="Calibri"/>
        </w:rPr>
        <w:t xml:space="preserve"> и </w:t>
      </w:r>
      <w:hyperlink w:anchor="Par836" w:history="1">
        <w:r>
          <w:rPr>
            <w:rFonts w:ascii="Calibri" w:hAnsi="Calibri" w:cs="Calibri"/>
            <w:color w:val="0000FF"/>
          </w:rPr>
          <w:t>N 2</w:t>
        </w:r>
      </w:hyperlink>
      <w:r>
        <w:rPr>
          <w:rFonts w:ascii="Calibri" w:hAnsi="Calibri" w:cs="Calibri"/>
        </w:rPr>
        <w:t>):</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общей стоимостью 14875,0 млн. рублей, в том числе за счет средств областного бюджета - 4495,1 млн. рублей, за счет средств обязательного медицинского страхования - 10379,9 млн. рублей;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общей стоимостью 17489,5 млн. рублей, в том числе за счет средств областного бюджета - 5489,5 млн. рублей, за счет средств обязательного медицинского страхования - 12000,0 млн. рублей;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общей стоимостью 18278,0 млн. рублей, в том числе за счет средств областного бюджета - 5737,9 млн. рублей, за счет средств обязательного медицинского страхования - 12540,1 млн. рублей.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Программу включены: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реализации установленного законодательством РФ права на выбор врача, в том числе врача общей практики (семейного врача) и лечащего врача (с учетом согласия врача);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мероприятий по профилактике заболеваний и формированию здорового образа жизни, осуществляемых в рамках Программы;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410"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согласно приложению N 3 к Программе;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целевые значения критериев доступности и качества медицинской помощи, оказываемой в рамках Программы.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и частной систем здравоохранения.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и объемы финансирования выполнения заданий для государственных учреждений здравоохранения Владимирской области и иных организаций здравоохранения, </w:t>
      </w:r>
      <w:r>
        <w:rPr>
          <w:rFonts w:ascii="Calibri" w:hAnsi="Calibri" w:cs="Calibri"/>
        </w:rPr>
        <w:lastRenderedPageBreak/>
        <w:t xml:space="preserve">предоставляющих бесплатную медицинскую помощь населению области, в рамках Программы. Задания формируются на основе анализа потребности населения в медицинской помощи и финансовых ресурсов, в соответствии с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Задания для государственных учреждений здравоохранения Владимирской области на оказание населению области бесплатной медицинской помощи определяют обязательства администрации области по обеспечению предоставления населению области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 средства областного бюджета и средства обязательного медицинского страхования.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и качества медицинской помощи департамент согласовывает штатную численность государственных учреждений здравоохранения в случае ее отклонения от рекомендуемой ведомственными нормативными актами. 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1"/>
        <w:rPr>
          <w:rFonts w:ascii="Calibri" w:hAnsi="Calibri" w:cs="Calibri"/>
        </w:rPr>
      </w:pPr>
      <w:bookmarkStart w:id="4" w:name="Par81"/>
      <w:bookmarkEnd w:id="4"/>
      <w:r>
        <w:rPr>
          <w:rFonts w:ascii="Calibri" w:hAnsi="Calibri" w:cs="Calibri"/>
        </w:rPr>
        <w:t>II. Виды, условия и формы оказания медицинской помощи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Населению Владимирской области в рамках настоящей Программы бесплатно предоставляются: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первичная медико-санитарная помощь, в том числе первичная доврачебная, первичная врачебная и первичная специализированная;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специализированная, в том числе высокотехнологичная, медицинская помощь;</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скорая, в том числе скорая специализированная, медицинская помощь;</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паллиативная медицинская помощь в медицинских организациях.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при поликлиниках и в условиях дневного стационара в плановой и неотложной форме.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врачебная медико-санитарная помощь оказывается врачами-терапевтами, </w:t>
      </w:r>
      <w:r>
        <w:rPr>
          <w:rFonts w:ascii="Calibri" w:hAnsi="Calibri" w:cs="Calibri"/>
        </w:rPr>
        <w:lastRenderedPageBreak/>
        <w:t>врачами-терапевтами участковыми, врачами-педиатрами, врачами-педиатрами участковыми и врачами общей практики (семейными врачами).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оказывается медицинскими организациями в соответствии с </w:t>
      </w:r>
      <w:hyperlink r:id="rId17"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 в объеме не ниже уровня 2013 года, в том числе за счет средств обязательного медицинского страхования.</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1"/>
        <w:rPr>
          <w:rFonts w:ascii="Calibri" w:hAnsi="Calibri" w:cs="Calibri"/>
        </w:rPr>
      </w:pPr>
      <w:bookmarkStart w:id="5" w:name="Par107"/>
      <w:bookmarkEnd w:id="5"/>
      <w:r>
        <w:rPr>
          <w:rFonts w:ascii="Calibri" w:hAnsi="Calibri" w:cs="Calibri"/>
        </w:rPr>
        <w:t>III. Перечень заболеваний и состояний, оказание медицинской</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помощи при которых осуществляется бесплатно, и категории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оказание медицинской помощи которым осуществляется</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Par534" w:history="1">
        <w:r>
          <w:rPr>
            <w:rFonts w:ascii="Calibri" w:hAnsi="Calibri" w:cs="Calibri"/>
            <w:color w:val="0000FF"/>
          </w:rPr>
          <w:t>разделом V</w:t>
        </w:r>
      </w:hyperlink>
      <w:r>
        <w:rPr>
          <w:rFonts w:ascii="Calibri" w:hAnsi="Calibri" w:cs="Calibri"/>
        </w:rPr>
        <w:t xml:space="preserve"> Программы);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1"/>
        <w:rPr>
          <w:rFonts w:ascii="Calibri" w:hAnsi="Calibri" w:cs="Calibri"/>
        </w:rPr>
      </w:pPr>
      <w:bookmarkStart w:id="6" w:name="Par139"/>
      <w:bookmarkEnd w:id="6"/>
      <w:r>
        <w:rPr>
          <w:rFonts w:ascii="Calibri" w:hAnsi="Calibri" w:cs="Calibri"/>
        </w:rPr>
        <w:t>IV. Порядок, условия предоставления медицинской помощи,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доступности и качества медицинской помощи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за медицинской помощью и ее получении пациент пользуется правами, предусмотренными </w:t>
      </w:r>
      <w:hyperlink r:id="rId19" w:history="1">
        <w:r>
          <w:rPr>
            <w:rFonts w:ascii="Calibri" w:hAnsi="Calibri" w:cs="Calibri"/>
            <w:color w:val="0000FF"/>
          </w:rPr>
          <w:t>статьей 19</w:t>
        </w:r>
      </w:hyperlink>
      <w:r>
        <w:rPr>
          <w:rFonts w:ascii="Calibri" w:hAnsi="Calibri" w:cs="Calibri"/>
        </w:rPr>
        <w:t xml:space="preserve"> Федерального закона от 21.11.2011 N 323-ФЗ "Об основах охраны здоровья граждан в Российской Федерации".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7" w:name="Par145"/>
      <w:bookmarkEnd w:id="7"/>
      <w:r>
        <w:rPr>
          <w:rFonts w:ascii="Calibri" w:hAnsi="Calibri" w:cs="Calibri"/>
        </w:rPr>
        <w:t>1. Условия реализации установленного законодательством РФ</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права на выбор врача, в том числе врача общей практики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(семейного врача) и лечащего врача (с учетом согласия врача)</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или замена медицинской организации, оказывающей медицинскую помощь, осуществляется в соответствии с </w:t>
      </w:r>
      <w:hyperlink r:id="rId2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8" w:name="Par156"/>
      <w:bookmarkEnd w:id="8"/>
      <w:r>
        <w:rPr>
          <w:rFonts w:ascii="Calibri" w:hAnsi="Calibri" w:cs="Calibri"/>
        </w:rPr>
        <w:t>2. Порядок реализации установленного законодательством РФ</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права внеочередного оказания медицинской помощи отдельным</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граждан в медицинских организациях, находящихся</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Владимирской области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 внеочередного получения медицинской помощи пользуются следующие категории граждан:</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Инвалиды войны и граждане других категорий, предусмотренных </w:t>
      </w:r>
      <w:hyperlink r:id="rId21" w:history="1">
        <w:r>
          <w:rPr>
            <w:rFonts w:ascii="Calibri" w:hAnsi="Calibri" w:cs="Calibri"/>
            <w:color w:val="0000FF"/>
          </w:rPr>
          <w:t>статьями 14</w:t>
        </w:r>
      </w:hyperlink>
      <w:r>
        <w:rPr>
          <w:rFonts w:ascii="Calibri" w:hAnsi="Calibri" w:cs="Calibri"/>
        </w:rPr>
        <w:t xml:space="preserve"> - </w:t>
      </w:r>
      <w:hyperlink r:id="rId22" w:history="1">
        <w:r>
          <w:rPr>
            <w:rFonts w:ascii="Calibri" w:hAnsi="Calibri" w:cs="Calibri"/>
            <w:color w:val="0000FF"/>
          </w:rPr>
          <w:t>19</w:t>
        </w:r>
      </w:hyperlink>
      <w:r>
        <w:rPr>
          <w:rFonts w:ascii="Calibri" w:hAnsi="Calibri" w:cs="Calibri"/>
        </w:rPr>
        <w:t xml:space="preserve"> и </w:t>
      </w:r>
      <w:hyperlink r:id="rId23" w:history="1">
        <w:r>
          <w:rPr>
            <w:rFonts w:ascii="Calibri" w:hAnsi="Calibri" w:cs="Calibri"/>
            <w:color w:val="0000FF"/>
          </w:rPr>
          <w:t>21</w:t>
        </w:r>
      </w:hyperlink>
      <w:r>
        <w:rPr>
          <w:rFonts w:ascii="Calibri" w:hAnsi="Calibri" w:cs="Calibri"/>
        </w:rPr>
        <w:t xml:space="preserve"> Федерального закона от 12.01.95 N 5-ФЗ "О ветеранах":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инвалиды войны;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участники Великой Отечественной войны;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ветераны боевых действий;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награжденные знаком "Жителю блокадного Ленинграда";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члены семей погибших (умерших) инвалидов войны, участников Великой Отечественной войны и ветеранов боевых действий.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России, награжденные знаком "Почетный донор России" и "Почетный донор СССР", в соответствии с действующим законодательством.</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России, удостоенные званий Героя Советского Союза, Героя Российской </w:t>
      </w:r>
      <w:r>
        <w:rPr>
          <w:rFonts w:ascii="Calibri" w:hAnsi="Calibri" w:cs="Calibri"/>
        </w:rPr>
        <w:lastRenderedPageBreak/>
        <w:t xml:space="preserve">Федерации и являющиеся полными кавалерами ордена Славы, согласно </w:t>
      </w:r>
      <w:hyperlink r:id="rId24" w:history="1">
        <w:r>
          <w:rPr>
            <w:rFonts w:ascii="Calibri" w:hAnsi="Calibri" w:cs="Calibri"/>
            <w:color w:val="0000FF"/>
          </w:rPr>
          <w:t>статье 4</w:t>
        </w:r>
      </w:hyperlink>
      <w:r>
        <w:rPr>
          <w:rFonts w:ascii="Calibri" w:hAnsi="Calibri" w:cs="Calibri"/>
        </w:rPr>
        <w:t xml:space="preserve"> Закона Российской Федерации от 15.01.93 N 4301-1 "О статусе Героев Советского Союза, Героев Российской Федерации и полных кавалеров ордена Славы".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России в соответствии с </w:t>
      </w:r>
      <w:hyperlink r:id="rId25" w:history="1">
        <w:r>
          <w:rPr>
            <w:rFonts w:ascii="Calibri" w:hAnsi="Calibri" w:cs="Calibri"/>
            <w:color w:val="0000FF"/>
          </w:rPr>
          <w:t>пунктами 1</w:t>
        </w:r>
      </w:hyperlink>
      <w:r>
        <w:rPr>
          <w:rFonts w:ascii="Calibri" w:hAnsi="Calibri" w:cs="Calibri"/>
        </w:rPr>
        <w:t xml:space="preserve"> и </w:t>
      </w:r>
      <w:hyperlink r:id="rId26" w:history="1">
        <w:r>
          <w:rPr>
            <w:rFonts w:ascii="Calibri" w:hAnsi="Calibri" w:cs="Calibri"/>
            <w:color w:val="0000FF"/>
          </w:rPr>
          <w:t>2 части 1 статьи 13</w:t>
        </w:r>
      </w:hyperlink>
      <w:r>
        <w:rPr>
          <w:rFonts w:ascii="Calibri" w:hAnsi="Calibri" w:cs="Calibri"/>
        </w:rPr>
        <w:t xml:space="preserve"> Закона Российской Федерации от 15.05.91 N 1244-1 "О социальной защите граждан, подвергшихся воздействию радиации вследствие катастрофы на Чернобыльской АЭС".</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пользуются правом на внеочередное получение медицинской помощи в медицинских организациях Владимирской области дети из семей, имеющих восемь и более детей.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категории граждан имеют право на внеочередное получение медицинской помощи в медицинских организациях Владимирской области при предъявлении соответствующего удостоверения.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отделениях стационара,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Инвалиды войны и граждане других категорий, предусмотренных </w:t>
      </w:r>
      <w:hyperlink r:id="rId27" w:history="1">
        <w:r>
          <w:rPr>
            <w:rFonts w:ascii="Calibri" w:hAnsi="Calibri" w:cs="Calibri"/>
            <w:color w:val="0000FF"/>
          </w:rPr>
          <w:t>статьями 14</w:t>
        </w:r>
      </w:hyperlink>
      <w:r>
        <w:rPr>
          <w:rFonts w:ascii="Calibri" w:hAnsi="Calibri" w:cs="Calibri"/>
        </w:rPr>
        <w:t xml:space="preserve"> - </w:t>
      </w:r>
      <w:hyperlink r:id="rId28" w:history="1">
        <w:r>
          <w:rPr>
            <w:rFonts w:ascii="Calibri" w:hAnsi="Calibri" w:cs="Calibri"/>
            <w:color w:val="0000FF"/>
          </w:rPr>
          <w:t>19</w:t>
        </w:r>
      </w:hyperlink>
      <w:r>
        <w:rPr>
          <w:rFonts w:ascii="Calibri" w:hAnsi="Calibri" w:cs="Calibri"/>
        </w:rPr>
        <w:t xml:space="preserve"> и </w:t>
      </w:r>
      <w:hyperlink r:id="rId29" w:history="1">
        <w:r>
          <w:rPr>
            <w:rFonts w:ascii="Calibri" w:hAnsi="Calibri" w:cs="Calibri"/>
            <w:color w:val="0000FF"/>
          </w:rPr>
          <w:t>21</w:t>
        </w:r>
      </w:hyperlink>
      <w:r>
        <w:rPr>
          <w:rFonts w:ascii="Calibri" w:hAnsi="Calibri" w:cs="Calibri"/>
        </w:rPr>
        <w:t xml:space="preserve"> Федерального закона от 12.01.95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17.11.2004 N 646.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внеочередным оказанием медицинской помощи гражданам осуществляется департаментом.</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9" w:name="Par179"/>
      <w:bookmarkEnd w:id="9"/>
      <w:r>
        <w:rPr>
          <w:rFonts w:ascii="Calibri" w:hAnsi="Calibri" w:cs="Calibri"/>
        </w:rPr>
        <w:t>3. Порядок обеспечения граждан лекарственными препаратами,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медицинскими изделиями, донорской кровью и ее компонентами,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лечебным питанием, в том числе специализированными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продуктами лечебного питания, по медицинским показаниям в</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соответствии со стандартами медицинской помощи с учетом</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видов, условий и форм оказания медицинской помощи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w:anchor="Par189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(далее - Перечень)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12.04.2010 N 61-ФЗ "Об обращении лекарственных средств" (приложение N 4),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перечня медицинских изделий, имплантируемых в организм человека, устанавливается Правительством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жизненным показаниям, в соответствии с решением врачебной комиссии медицинской организации, допускается назначение препаратов, не вошедших в </w:t>
      </w:r>
      <w:hyperlink w:anchor="Par1899" w:history="1">
        <w:r>
          <w:rPr>
            <w:rFonts w:ascii="Calibri" w:hAnsi="Calibri" w:cs="Calibri"/>
            <w:color w:val="0000FF"/>
          </w:rPr>
          <w:t>Перечень</w:t>
        </w:r>
      </w:hyperlink>
      <w:r>
        <w:rPr>
          <w:rFonts w:ascii="Calibri" w:hAnsi="Calibri" w:cs="Calibri"/>
        </w:rPr>
        <w:t>.</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Бесплатное лекарственное обеспечение при оказании амбулаторно-поликлинической медицинской помощи предоставляется: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в возрасте до трех лет;</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детям в возрасте до шести лет из многодетных семей;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гражданам, страдающим заболеваниями, указанными в </w:t>
      </w:r>
      <w:hyperlink r:id="rId32" w:history="1">
        <w:r>
          <w:rPr>
            <w:rFonts w:ascii="Calibri" w:hAnsi="Calibri" w:cs="Calibri"/>
            <w:color w:val="0000FF"/>
          </w:rPr>
          <w:t>Перечне</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w:t>
      </w:r>
      <w:r>
        <w:rPr>
          <w:rFonts w:ascii="Calibri" w:hAnsi="Calibri" w:cs="Calibri"/>
        </w:rPr>
        <w:lastRenderedPageBreak/>
        <w:t>назначения";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гражданам, страдающим заболеваниями, указанными в </w:t>
      </w:r>
      <w:hyperlink r:id="rId33" w:history="1">
        <w:r>
          <w:rPr>
            <w:rFonts w:ascii="Calibri" w:hAnsi="Calibri" w:cs="Calibri"/>
            <w:color w:val="0000FF"/>
          </w:rPr>
          <w:t>перечнях</w:t>
        </w:r>
      </w:hyperlink>
      <w:r>
        <w:rPr>
          <w:rFonts w:ascii="Calibri" w:hAnsi="Calibri" w:cs="Calibri"/>
        </w:rPr>
        <w:t>, утвержденных постановлением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Лекарственные препараты отпускаются гражданам, указанным в </w:t>
      </w:r>
      <w:hyperlink r:id="rId34" w:history="1">
        <w:r>
          <w:rPr>
            <w:rFonts w:ascii="Calibri" w:hAnsi="Calibri" w:cs="Calibri"/>
            <w:color w:val="0000FF"/>
          </w:rPr>
          <w:t>Перечне</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изделиями медицинского назначения,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Перечнем лекарственных препаратов, в том числе </w:t>
      </w:r>
      <w:hyperlink r:id="rId35" w:history="1">
        <w:r>
          <w:rPr>
            <w:rFonts w:ascii="Calibri" w:hAnsi="Calibri" w:cs="Calibri"/>
            <w:color w:val="0000FF"/>
          </w:rPr>
          <w:t>Перечнем</w:t>
        </w:r>
      </w:hyperlink>
      <w:r>
        <w:rPr>
          <w:rFonts w:ascii="Calibri" w:hAnsi="Calibri" w:cs="Calibri"/>
        </w:rPr>
        <w:t xml:space="preserve">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утвержденным приказом Министерства здравоохранения и социального развития Российской Федерации от 18.09.2006 N 665.</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37" w:history="1">
        <w:r>
          <w:rPr>
            <w:rFonts w:ascii="Calibri" w:hAnsi="Calibri" w:cs="Calibri"/>
            <w:color w:val="0000FF"/>
          </w:rPr>
          <w:t>постановлением</w:t>
        </w:r>
      </w:hyperlink>
      <w:r>
        <w:rPr>
          <w:rFonts w:ascii="Calibri" w:hAnsi="Calibri" w:cs="Calibri"/>
        </w:rPr>
        <w:t xml:space="preserve"> Губернатора области от 30.11.2012 N 1344.</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w:t>
      </w:r>
      <w:hyperlink r:id="rId38" w:history="1">
        <w:r>
          <w:rPr>
            <w:rFonts w:ascii="Calibri" w:hAnsi="Calibri" w:cs="Calibri"/>
            <w:color w:val="0000FF"/>
          </w:rPr>
          <w:t>Перечню</w:t>
        </w:r>
      </w:hyperlink>
      <w:r>
        <w:rPr>
          <w:rFonts w:ascii="Calibri" w:hAnsi="Calibri" w:cs="Calibri"/>
        </w:rPr>
        <w:t xml:space="preserve"> централизованно закупаемых за счет средств федерального бюджета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утвержденному распоряжением Правительства Российской Федерации от 31.12.2008 N 2053-р.</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Безвозмездное обеспечение медицинских организаций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w:t>
      </w:r>
      <w:hyperlink r:id="rId39" w:history="1">
        <w:r>
          <w:rPr>
            <w:rFonts w:ascii="Calibri" w:hAnsi="Calibri" w:cs="Calibri"/>
            <w:color w:val="0000FF"/>
          </w:rPr>
          <w:t>порядке</w:t>
        </w:r>
      </w:hyperlink>
      <w:r>
        <w:rPr>
          <w:rFonts w:ascii="Calibri" w:hAnsi="Calibri" w:cs="Calibri"/>
        </w:rPr>
        <w:t>, установленном постановлением Губернатора области от 15.02.2013 N 160 "Об утверждении Порядка безвозмездного обеспечения донорской кровью и (или) ее компонентами медицинских и иных организаций для клинического использования при оказании медицинской помощи в рамках реализации программы государственных гарантий бесплатного оказания населению Владимирской области медицинской помощи".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10" w:name="Par200"/>
      <w:bookmarkEnd w:id="10"/>
      <w:r>
        <w:rPr>
          <w:rFonts w:ascii="Calibri" w:hAnsi="Calibri" w:cs="Calibri"/>
        </w:rPr>
        <w:t>4. Перечень мероприятий по профилактике заболеваний</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и формированию здорового образа жизни, осуществляемых</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Программы</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профилактике заболеваний и формированию здорового образа жизни включают в себя: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индивидуальной программы по ведению здорового образа жизни;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профилактику возникновения и развития факторов риска различных заболеваний (курение, алкоголь, гиподинамия и др.);</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профилактику потребления наркотических средств и психотропных веществ без назначения врача;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граждан гигиеническим навыкам и мотивирование их к отказу от вредных привычек, помощь в отказе от потребления алкоголя и табака;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граждан эффективным методам профилактики заболеваний с учетом возрастных особенностей;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динамическое наблюдение за пациентами группы риска развития неинфекционных заболеваний;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профилактику инфекционных заболеваний, включая иммунопрофилактику, в том числе у детей, в рамках Национального </w:t>
      </w:r>
      <w:hyperlink r:id="rId40" w:history="1">
        <w:r>
          <w:rPr>
            <w:rFonts w:ascii="Calibri" w:hAnsi="Calibri" w:cs="Calibri"/>
            <w:color w:val="0000FF"/>
          </w:rPr>
          <w:t>календаря</w:t>
        </w:r>
      </w:hyperlink>
      <w:r>
        <w:rPr>
          <w:rFonts w:ascii="Calibri" w:hAnsi="Calibri" w:cs="Calibri"/>
        </w:rPr>
        <w:t xml:space="preserve"> профилактических прививок;</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Губернатора Владимирской области от 03.03.2014 N 180)</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11" w:name="Par220"/>
      <w:bookmarkEnd w:id="11"/>
      <w:r>
        <w:rPr>
          <w:rFonts w:ascii="Calibri" w:hAnsi="Calibri" w:cs="Calibri"/>
        </w:rPr>
        <w:t>5. Сроки ожидания медицинской помощи, оказываемой в</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плановой форме, в том числе сроки ожидания оказания</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стационарных условиях, проведения</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диагностических обследований, а также консультаций</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врачей-специалистов</w:t>
      </w:r>
    </w:p>
    <w:p w:rsidR="005D1C74" w:rsidRDefault="005D1C74">
      <w:pPr>
        <w:widowControl w:val="0"/>
        <w:autoSpaceDE w:val="0"/>
        <w:autoSpaceDN w:val="0"/>
        <w:adjustRightInd w:val="0"/>
        <w:spacing w:after="0" w:line="240" w:lineRule="auto"/>
        <w:jc w:val="center"/>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от 20.05.2014 N 496)</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прав граждан на получение бесплатной медицинской помощи устанавливаются предельные сроки ожидания: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первичной медико-санитарной помощи в неотложной форме - не более 2 часов с момента обращения;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проведения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рабочих дней;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специализированной, за исключением высокотехнологичной,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12" w:name="Par237"/>
      <w:bookmarkEnd w:id="12"/>
      <w:r>
        <w:rPr>
          <w:rFonts w:ascii="Calibri" w:hAnsi="Calibri" w:cs="Calibri"/>
        </w:rPr>
        <w:t>6. Условия пребывания в медицинских организациях</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медицинской помощи в стационарных условиях,</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предоставление спального места и питания,</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при совместном нахождении одного из родителей, иного</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члена семьи или иного законного представителя в медицинской</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 стационарных условиях с ребенком до достижения</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им возраста четырех лет, а с ребенком старше указанного</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возраста - при наличии медицинских показаний</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не реже 3 раз в день согласно физиологическим нормам, утвержденным Министерством здравоохранения и социального развития Российской Федерации, в пределах выделенных финансовых средств.</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Лекарственное обеспечение при оказании стационарной медицинской помощи осуществляется в соответствии с </w:t>
      </w:r>
      <w:hyperlink r:id="rId43"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препаратов, утвержденным распоряжением Правительства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13" w:name="Par253"/>
      <w:bookmarkEnd w:id="13"/>
      <w:r>
        <w:rPr>
          <w:rFonts w:ascii="Calibri" w:hAnsi="Calibri" w:cs="Calibri"/>
        </w:rPr>
        <w:t>7. Условия размещения пациентов в маломестных палатах</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(боксах) по медицинским и (или) эпидемиологическим</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показаниям, установленным Министерством здравоохранения</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пациента медицинских и эпидемиологических показаний, входящих в </w:t>
      </w:r>
      <w:hyperlink r:id="rId44" w:history="1">
        <w:r>
          <w:rPr>
            <w:rFonts w:ascii="Calibri" w:hAnsi="Calibri" w:cs="Calibri"/>
            <w:color w:val="0000FF"/>
          </w:rPr>
          <w:t>перечень</w:t>
        </w:r>
      </w:hyperlink>
      <w:r>
        <w:rPr>
          <w:rFonts w:ascii="Calibri" w:hAnsi="Calibri" w:cs="Calibri"/>
        </w:rPr>
        <w:t>,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14" w:name="Par260"/>
      <w:bookmarkEnd w:id="14"/>
      <w:r>
        <w:rPr>
          <w:rFonts w:ascii="Calibri" w:hAnsi="Calibri" w:cs="Calibri"/>
        </w:rPr>
        <w:t>8. Порядок предоставления транспортных услуг</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при сопровождении медицинским работником пациента,</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находящегося на лечении в стационарных условиях, в целях</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порядков оказания медицинской помощи и стандартов</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случае необходимости проведения такому</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пациенту диагностических исследований - при отсутствии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их проведения медицинской организацией,</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оказывающей медицинскую помощь пациенту</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должен быть предоставлен санитарный транспорт и медицинское сопровождение на бесплатной основе.</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15" w:name="Par271"/>
      <w:bookmarkEnd w:id="15"/>
      <w:r>
        <w:rPr>
          <w:rFonts w:ascii="Calibri" w:hAnsi="Calibri" w:cs="Calibri"/>
        </w:rPr>
        <w:t>9. Условия и сроки диспансеризации населения для отдельных</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населения</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5" w:history="1">
        <w:r>
          <w:rPr>
            <w:rFonts w:ascii="Calibri" w:hAnsi="Calibri" w:cs="Calibri"/>
            <w:color w:val="0000FF"/>
          </w:rPr>
          <w:t>статьей 46</w:t>
        </w:r>
      </w:hyperlink>
      <w:r>
        <w:rPr>
          <w:rFonts w:ascii="Calibri" w:hAnsi="Calibri" w:cs="Calibri"/>
        </w:rP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D1C74" w:rsidRDefault="005D1C74">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Порядок</w:t>
        </w:r>
      </w:hyperlink>
      <w:r>
        <w:rPr>
          <w:rFonts w:ascii="Calibri" w:hAnsi="Calibri" w:cs="Calibri"/>
        </w:rPr>
        <w:t xml:space="preserve"> проведения диспансерного наблюдения утвержден приказом Министерства здравоохранения Российской Федерации от 21.12.2012 N 1344н.</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Диспансеризация определенных групп взрослого населения проводится в соответствии с </w:t>
      </w:r>
      <w:hyperlink r:id="rId47"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03.12.2012 N 1006н.</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48"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11.04.2013 N 216н.</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49"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15.02.2013 N 72н.</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Губернатора Владимирской области от 03.03.2014 N 180)</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16" w:name="Par281"/>
      <w:bookmarkEnd w:id="16"/>
      <w:r>
        <w:rPr>
          <w:rFonts w:ascii="Calibri" w:hAnsi="Calibri" w:cs="Calibri"/>
        </w:rPr>
        <w:t>10. Целевые значения критериев доступности и качества</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оказываемой в рамках территориальной</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w:t>
      </w:r>
    </w:p>
    <w:p w:rsidR="005D1C74" w:rsidRDefault="005D1C74">
      <w:pPr>
        <w:widowControl w:val="0"/>
        <w:autoSpaceDE w:val="0"/>
        <w:autoSpaceDN w:val="0"/>
        <w:adjustRightInd w:val="0"/>
        <w:spacing w:after="0" w:line="240" w:lineRule="auto"/>
        <w:jc w:val="center"/>
        <w:rPr>
          <w:rFonts w:ascii="Calibri" w:hAnsi="Calibri" w:cs="Calibri"/>
        </w:rPr>
        <w:sectPr w:rsidR="005D1C74" w:rsidSect="00CA5E4A">
          <w:pgSz w:w="11906" w:h="16838"/>
          <w:pgMar w:top="1134" w:right="850" w:bottom="1134" w:left="1701" w:header="708" w:footer="708" w:gutter="0"/>
          <w:cols w:space="708"/>
          <w:docGrid w:linePitch="360"/>
        </w:sectPr>
      </w:pPr>
    </w:p>
    <w:p w:rsidR="005D1C74" w:rsidRDefault="005D1C7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4989"/>
        <w:gridCol w:w="1304"/>
        <w:gridCol w:w="1361"/>
        <w:gridCol w:w="1361"/>
      </w:tblGrid>
      <w:tr w:rsidR="005D1C7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Критерии доступности и качества медицинской помощи</w:t>
            </w:r>
          </w:p>
        </w:tc>
        <w:tc>
          <w:tcPr>
            <w:tcW w:w="40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значения</w:t>
            </w:r>
          </w:p>
        </w:tc>
      </w:tr>
      <w:tr w:rsidR="005D1C7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медицинской помощью, в том числе городского, сельского населения (процентов от числа опрошенных)</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том числе городского, сельского населения (число умерших на 1000 человек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1020,5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1010,2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999,2</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215,5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туберкулеза, в том числе городского, сельского населения (случаев на 100 тыс. человек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740,0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Смертность населения трудоспособного возраста от болезней системы кровообращения (число умерших от болезней системы кровообращения в </w:t>
            </w:r>
            <w:r>
              <w:rPr>
                <w:rFonts w:ascii="Calibri" w:hAnsi="Calibri" w:cs="Calibri"/>
              </w:rPr>
              <w:lastRenderedPageBreak/>
              <w:t>трудоспособном возрасте на 100 тыс. человек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268,0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268,0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 (на 100 тыс. родившихся живыми)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 (на 1000 родившихся живыми, в том числе в городской и сельской местности)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181,5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176,2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171,9</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53,2</w:t>
            </w:r>
          </w:p>
        </w:tc>
      </w:tr>
      <w:tr w:rsidR="005D1C7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989"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r>
      <w:tr w:rsidR="005D1C74">
        <w:tc>
          <w:tcPr>
            <w:tcW w:w="9582"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tc>
      </w:tr>
      <w:tr w:rsidR="005D1C7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989"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80,1</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81,5</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5D1C74">
        <w:tc>
          <w:tcPr>
            <w:tcW w:w="9582"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tc>
      </w:tr>
      <w:tr w:rsidR="005D1C7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4989"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Владимирской области)</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5D1C74">
        <w:tc>
          <w:tcPr>
            <w:tcW w:w="9582"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25.08.2014 N 891)</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3550,333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3555,333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3560,333</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паллиативной медицинской помощи в общих расходах на территориальную программу</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48,7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 в городской и сельской местности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283,3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283,3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283,3</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87,3%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88,6%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обоснованных жалоб, в том числе на </w:t>
            </w:r>
            <w:r>
              <w:rPr>
                <w:rFonts w:ascii="Calibri" w:hAnsi="Calibri" w:cs="Calibri"/>
              </w:rPr>
              <w:lastRenderedPageBreak/>
              <w:t>отказ в оказании медицинской помощи, предоставляемой в рамках территориальной программы</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дорожно-транспортных происшествий (число умерших от дорожно-транспортных происшествий на 100 тыс. человек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Уровень госпитализации населения, прикрепившегося к медицинской организации, оказывающей первичную медико-санитарную помощь (на 1000 человек населения)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209,0</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 (процент)</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r>
      <w:tr w:rsidR="005D1C7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обследованных флюорографически, из общего количества осмотренных с целью выявления пациентов, больных туберкулезом</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5D1C7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015"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Исключен. - </w:t>
            </w:r>
            <w:hyperlink r:id="rId54" w:history="1">
              <w:r>
                <w:rPr>
                  <w:rFonts w:ascii="Calibri" w:hAnsi="Calibri" w:cs="Calibri"/>
                  <w:color w:val="0000FF"/>
                </w:rPr>
                <w:t>Постановление</w:t>
              </w:r>
            </w:hyperlink>
            <w:r>
              <w:rPr>
                <w:rFonts w:ascii="Calibri" w:hAnsi="Calibri" w:cs="Calibri"/>
              </w:rPr>
              <w:t xml:space="preserve"> администрации Владимирской области от 25.08.2014 N 891</w:t>
            </w:r>
          </w:p>
        </w:tc>
      </w:tr>
      <w:tr w:rsidR="005D1C7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4989"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Число дней работы койки в году</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329,0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331,0</w:t>
            </w:r>
          </w:p>
        </w:tc>
      </w:tr>
      <w:tr w:rsidR="005D1C74">
        <w:tc>
          <w:tcPr>
            <w:tcW w:w="9582"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40 введен </w:t>
            </w:r>
            <w:hyperlink r:id="rId55" w:history="1">
              <w:r>
                <w:rPr>
                  <w:rFonts w:ascii="Calibri" w:hAnsi="Calibri" w:cs="Calibri"/>
                  <w:color w:val="0000FF"/>
                </w:rPr>
                <w:t>постановлением</w:t>
              </w:r>
            </w:hyperlink>
            <w:r>
              <w:rPr>
                <w:rFonts w:ascii="Calibri" w:hAnsi="Calibri" w:cs="Calibri"/>
              </w:rPr>
              <w:t xml:space="preserve"> администрации Владимирской области от 20.05.2014 N 496)</w:t>
            </w:r>
          </w:p>
        </w:tc>
      </w:tr>
      <w:tr w:rsidR="005D1C7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89"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Число коек дневного стационара</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3037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3325</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3613</w:t>
            </w:r>
          </w:p>
        </w:tc>
      </w:tr>
      <w:tr w:rsidR="005D1C74">
        <w:tc>
          <w:tcPr>
            <w:tcW w:w="9582"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56" w:history="1">
              <w:r>
                <w:rPr>
                  <w:rFonts w:ascii="Calibri" w:hAnsi="Calibri" w:cs="Calibri"/>
                  <w:color w:val="0000FF"/>
                </w:rPr>
                <w:t>постановлением</w:t>
              </w:r>
            </w:hyperlink>
            <w:r>
              <w:rPr>
                <w:rFonts w:ascii="Calibri" w:hAnsi="Calibri" w:cs="Calibri"/>
              </w:rPr>
              <w:t xml:space="preserve"> администрации Владимирской области от 20.05.2014 N 496)</w:t>
            </w:r>
          </w:p>
        </w:tc>
      </w:tr>
      <w:tr w:rsidR="005D1C7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989"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дистанционными цифровыми телемедицинскими технологиями на 10000 населения</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10,67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5D1C74">
        <w:tc>
          <w:tcPr>
            <w:tcW w:w="9582"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w:t>
            </w:r>
            <w:hyperlink r:id="rId57" w:history="1">
              <w:r>
                <w:rPr>
                  <w:rFonts w:ascii="Calibri" w:hAnsi="Calibri" w:cs="Calibri"/>
                  <w:color w:val="0000FF"/>
                </w:rPr>
                <w:t>постановлением</w:t>
              </w:r>
            </w:hyperlink>
            <w:r>
              <w:rPr>
                <w:rFonts w:ascii="Calibri" w:hAnsi="Calibri" w:cs="Calibri"/>
              </w:rPr>
              <w:t xml:space="preserve"> администрации Владимирской области от 20.05.2014 N 496)</w:t>
            </w:r>
          </w:p>
        </w:tc>
      </w:tr>
      <w:tr w:rsidR="005D1C7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989"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Число лиц, получивших медицинскую помощь с помощью мобильных комплексов</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9600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9900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5D1C74">
        <w:tc>
          <w:tcPr>
            <w:tcW w:w="9582"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w:t>
            </w:r>
            <w:hyperlink r:id="rId58" w:history="1">
              <w:r>
                <w:rPr>
                  <w:rFonts w:ascii="Calibri" w:hAnsi="Calibri" w:cs="Calibri"/>
                  <w:color w:val="0000FF"/>
                </w:rPr>
                <w:t>постановлением</w:t>
              </w:r>
            </w:hyperlink>
            <w:r>
              <w:rPr>
                <w:rFonts w:ascii="Calibri" w:hAnsi="Calibri" w:cs="Calibri"/>
              </w:rPr>
              <w:t xml:space="preserve"> администрации Владимирской области от 20.05.2014 N 496)</w:t>
            </w:r>
          </w:p>
        </w:tc>
      </w:tr>
    </w:tbl>
    <w:p w:rsidR="005D1C74" w:rsidRDefault="005D1C74">
      <w:pPr>
        <w:widowControl w:val="0"/>
        <w:autoSpaceDE w:val="0"/>
        <w:autoSpaceDN w:val="0"/>
        <w:adjustRightInd w:val="0"/>
        <w:spacing w:after="0" w:line="240" w:lineRule="auto"/>
        <w:jc w:val="both"/>
        <w:rPr>
          <w:rFonts w:ascii="Calibri" w:hAnsi="Calibri" w:cs="Calibri"/>
        </w:rPr>
        <w:sectPr w:rsidR="005D1C74">
          <w:pgSz w:w="16838" w:h="11905" w:orient="landscape"/>
          <w:pgMar w:top="1701" w:right="1134" w:bottom="850" w:left="1134" w:header="720" w:footer="720" w:gutter="0"/>
          <w:cols w:space="720"/>
          <w:noEndnote/>
        </w:sect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2"/>
        <w:rPr>
          <w:rFonts w:ascii="Calibri" w:hAnsi="Calibri" w:cs="Calibri"/>
        </w:rPr>
      </w:pPr>
      <w:bookmarkStart w:id="17" w:name="Par511"/>
      <w:bookmarkEnd w:id="17"/>
      <w:r>
        <w:rPr>
          <w:rFonts w:ascii="Calibri" w:hAnsi="Calibri" w:cs="Calibri"/>
        </w:rPr>
        <w:t>11. Порядок</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и размеры возмещения расходов, связанных с оказанием</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 медицинской помощи в экстренной форме</w:t>
      </w:r>
    </w:p>
    <w:p w:rsidR="005D1C74" w:rsidRDefault="005D1C74">
      <w:pPr>
        <w:widowControl w:val="0"/>
        <w:autoSpaceDE w:val="0"/>
        <w:autoSpaceDN w:val="0"/>
        <w:adjustRightInd w:val="0"/>
        <w:spacing w:after="0" w:line="240" w:lineRule="auto"/>
        <w:jc w:val="center"/>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59" w:history="1">
        <w:r>
          <w:rPr>
            <w:rFonts w:ascii="Calibri" w:hAnsi="Calibri" w:cs="Calibri"/>
            <w:color w:val="0000FF"/>
          </w:rPr>
          <w:t>постановлением</w:t>
        </w:r>
      </w:hyperlink>
      <w:r>
        <w:rPr>
          <w:rFonts w:ascii="Calibri" w:hAnsi="Calibri" w:cs="Calibri"/>
        </w:rPr>
        <w:t xml:space="preserve"> Губернатора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180)</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размеры возмещения расходов на оказание медицинской помощи застрахованным лицам определены </w:t>
      </w:r>
      <w:hyperlink r:id="rId60"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помощи в экстренной форме застрахованным лицам, в рамках базовой программы ОМС осуществляется по тарифам, установленным тарифным соглашением между департаментом здравоохранения Владимирской области (далее - департамент),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1" w:history="1">
        <w:r>
          <w:rPr>
            <w:rFonts w:ascii="Calibri" w:hAnsi="Calibri" w:cs="Calibri"/>
            <w:color w:val="0000FF"/>
          </w:rPr>
          <w:t>статьей 76</w:t>
        </w:r>
      </w:hyperlink>
      <w:r>
        <w:rPr>
          <w:rFonts w:ascii="Calibri" w:hAnsi="Calibri" w:cs="Calibri"/>
        </w:rP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способами оплаты, принятыми на территории Владимирской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бюджетных ассигнований областного бюджета.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расходов за медицинскую помощь незастрахованным лицам в экстренной форме медицинским организациям частной системы здравоохранения осуществляется в соответствии с договорами, заключаемыми медицинскими организациями частной системы здравоохранения и государственными бюджетными учреждениями здравоохранения Владимирской области, определенными приказом департамента (далее - Учреждение).</w:t>
      </w:r>
    </w:p>
    <w:p w:rsidR="005D1C74" w:rsidRDefault="005D1C74">
      <w:pPr>
        <w:widowControl w:val="0"/>
        <w:autoSpaceDE w:val="0"/>
        <w:autoSpaceDN w:val="0"/>
        <w:adjustRightInd w:val="0"/>
        <w:spacing w:after="0" w:line="240" w:lineRule="auto"/>
        <w:ind w:firstLine="540"/>
        <w:jc w:val="both"/>
        <w:rPr>
          <w:rFonts w:ascii="Calibri" w:hAnsi="Calibri" w:cs="Calibri"/>
        </w:rPr>
      </w:pPr>
      <w:bookmarkStart w:id="18" w:name="Par523"/>
      <w:bookmarkEnd w:id="18"/>
      <w:r>
        <w:rPr>
          <w:rFonts w:ascii="Calibri" w:hAnsi="Calibri" w:cs="Calibri"/>
        </w:rPr>
        <w:t>6.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незастрахованных граждан, получивших медицинскую помощь в экстренной форме;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оказанной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диагноз в соответствии с МКБ-10;</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начала и окончания оказания медицинской помощи в экстренной форме;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оказанной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профиль оказанной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Месяц, следующий за месяцем фактического оказания медицинской помощи, считается отчетным.</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Учреждение в течение 5 дней с момента получения сведений, указанных в </w:t>
      </w:r>
      <w:hyperlink w:anchor="Par523" w:history="1">
        <w:r>
          <w:rPr>
            <w:rFonts w:ascii="Calibri" w:hAnsi="Calibri" w:cs="Calibri"/>
            <w:color w:val="0000FF"/>
          </w:rPr>
          <w:t>пункте 6</w:t>
        </w:r>
      </w:hyperlink>
      <w:r>
        <w:rPr>
          <w:rFonts w:ascii="Calibri" w:hAnsi="Calibri" w:cs="Calibri"/>
        </w:rPr>
        <w:t>, направляет в департамент заявку на финансирование с подтверждающими документами.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w:t>
      </w:r>
      <w:r>
        <w:rPr>
          <w:rFonts w:ascii="Calibri" w:hAnsi="Calibri" w:cs="Calibri"/>
        </w:rPr>
        <w:lastRenderedPageBreak/>
        <w:t>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1"/>
        <w:rPr>
          <w:rFonts w:ascii="Calibri" w:hAnsi="Calibri" w:cs="Calibri"/>
        </w:rPr>
      </w:pPr>
      <w:bookmarkStart w:id="19" w:name="Par534"/>
      <w:bookmarkEnd w:id="19"/>
      <w:r>
        <w:rPr>
          <w:rFonts w:ascii="Calibri" w:hAnsi="Calibri" w:cs="Calibri"/>
        </w:rPr>
        <w:t>V. Источники финансового обеспечения медицинской помощи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обязательного медицинского страхования осуществляется финансирование территориальной программы обязательного медицинского страхования.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территориальной программы обязательного медицинского страхования в медицинских организациях, осуществляющих деятельность в системе обязательного медицинского страхования, застрахованным лицам предоставляется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высокотехнологичная медицинская помощь в соответствии с </w:t>
      </w:r>
      <w:hyperlink r:id="rId62"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10.12.2013 N 916н "О перечне видов высокотехнологичной медицинской помощи" в следующих страховых случаях:</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новообразования;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эндокринной системы;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расстройства питания и нарушения обмена веществ;</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нервной системы;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крови, кроветворных органов;</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отдельные нарушения, вовлекающие иммунный механизм;</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глаза и его придаточного аппарата;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уха и сосцевидного отростка;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системы кровообращения;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органов дыхания;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органов пищеварения;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мочеполовой системы;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кожи и подкожной клетчатки;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болезни костно-мышечной системы и соединительной ткани;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травмы, отравления и некоторые другие последствия воздействия внешних причин (за исключением несчастных случаев на производстве, медицинская помощь при которых оплачивается за счет средств Фонда социального страхования в соответствии с </w:t>
      </w:r>
      <w:hyperlink r:id="rId6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15.05.2006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врожденные аномалии (пороки развития);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деформации и хромосомные нарушения;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беременность, роды, послеродовой период и аборты;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отдельные состояния, возникающие у детей в перинатальный период;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симптомы, признаки и отклонения от нормы, не отнесенные к заболеваниям и состояниям.</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территориальной программы обязательного медицинского страхования 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107"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 также медицинской помощи с применением репродуктивных технологий (экстракорпорального оплодотворения), в т.ч. за пределами Владимирской области по видам медицинской помощи, входящим в базовую программу ОМС (путем осуществления межтерриториальных расчетов).</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Страховое обеспечение в соответствии с территориальной программой обязательного </w:t>
      </w:r>
      <w:r>
        <w:rPr>
          <w:rFonts w:ascii="Calibri" w:hAnsi="Calibri" w:cs="Calibri"/>
        </w:rPr>
        <w:lastRenderedPageBreak/>
        <w:t>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федерального бюджета осуществляется финансовое обеспечение: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соответствии с </w:t>
      </w:r>
      <w:hyperlink r:id="rId65"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01.01.2015);</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областному бюджету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66"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7" w:history="1">
        <w:r>
          <w:rPr>
            <w:rFonts w:ascii="Calibri" w:hAnsi="Calibri" w:cs="Calibri"/>
            <w:color w:val="0000FF"/>
          </w:rPr>
          <w:t>Постановление</w:t>
        </w:r>
      </w:hyperlink>
      <w:r>
        <w:rPr>
          <w:rFonts w:ascii="Calibri" w:hAnsi="Calibri" w:cs="Calibri"/>
        </w:rPr>
        <w:t xml:space="preserve"> администрации Владимирской области от 25.08.2014 N 891;</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8"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bookmarkStart w:id="20" w:name="Par572"/>
      <w:bookmarkEnd w:id="20"/>
      <w:r>
        <w:rPr>
          <w:rFonts w:ascii="Calibri" w:hAnsi="Calibri" w:cs="Calibri"/>
        </w:rPr>
        <w:t>3. За счет средств областного бюджета осуществляется финансовое обеспечение: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паллиативной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высокотехнологичной медицинской помощи, оказываемой в медицинских организациях Владимирской области в соответствии с </w:t>
      </w:r>
      <w:hyperlink r:id="rId69"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10.12.2013 N 916н "О перечне видов высокотехнологичной медицинской помощи" </w:t>
      </w:r>
      <w:r>
        <w:rPr>
          <w:rFonts w:ascii="Calibri" w:hAnsi="Calibri" w:cs="Calibri"/>
        </w:rPr>
        <w:lastRenderedPageBreak/>
        <w:t>(до 01.01.2015).</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областного бюджета осуществляется: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7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72"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73" w:history="1">
        <w:r>
          <w:rPr>
            <w:rFonts w:ascii="Calibri" w:hAnsi="Calibri" w:cs="Calibri"/>
            <w:color w:val="0000FF"/>
          </w:rPr>
          <w:t>Законом</w:t>
        </w:r>
      </w:hyperlink>
      <w:r>
        <w:rPr>
          <w:rFonts w:ascii="Calibri" w:hAnsi="Calibri" w:cs="Calibri"/>
        </w:rP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(дорогостоящая) медицинская помощь за пределами Владимирской области в соответствии с </w:t>
      </w:r>
      <w:hyperlink r:id="rId74" w:history="1">
        <w:r>
          <w:rPr>
            <w:rFonts w:ascii="Calibri" w:hAnsi="Calibri" w:cs="Calibri"/>
            <w:color w:val="0000FF"/>
          </w:rPr>
          <w:t>Законом</w:t>
        </w:r>
      </w:hyperlink>
      <w:r>
        <w:rPr>
          <w:rFonts w:ascii="Calibri" w:hAnsi="Calibri" w:cs="Calibri"/>
        </w:rPr>
        <w:t xml:space="preserve"> Владимирской области от 05.10.2012 N 119-ОЗ "О здравоохранении во Владимирской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единовременное денежное пособие в случае гибели работников государственных учреждений здравоохранения в соответствии с </w:t>
      </w:r>
      <w:hyperlink r:id="rId75" w:history="1">
        <w:r>
          <w:rPr>
            <w:rFonts w:ascii="Calibri" w:hAnsi="Calibri" w:cs="Calibri"/>
            <w:color w:val="0000FF"/>
          </w:rPr>
          <w:t>Законом</w:t>
        </w:r>
      </w:hyperlink>
      <w:r>
        <w:rPr>
          <w:rFonts w:ascii="Calibri" w:hAnsi="Calibri" w:cs="Calibri"/>
        </w:rPr>
        <w:t xml:space="preserve">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центре по профилактике и борьбе с синдромом приобретенного иммунодефицита (СПИД);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центрах лечебной физкультуры и спортивной медицины (за исключением медицинской помощи, оказываемой в центрах здоровья);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детском санатории;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домах ребенка;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(отделениях) судебно-медицинской экспертизы;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патологоанатомических отделениях;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медицинском информационно-аналитическом центре;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станции (отделениях) переливания крови;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76" w:history="1">
        <w:r>
          <w:rPr>
            <w:rFonts w:ascii="Calibri" w:hAnsi="Calibri" w:cs="Calibri"/>
            <w:color w:val="0000FF"/>
          </w:rPr>
          <w:t>Постановление</w:t>
        </w:r>
      </w:hyperlink>
      <w:r>
        <w:rPr>
          <w:rFonts w:ascii="Calibri" w:hAnsi="Calibri" w:cs="Calibri"/>
        </w:rPr>
        <w:t xml:space="preserve"> администрации Владимирской области от 25.08.2014 N 891;</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центре патологии речи и нейрореабилитации.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1"/>
        <w:rPr>
          <w:rFonts w:ascii="Calibri" w:hAnsi="Calibri" w:cs="Calibri"/>
        </w:rPr>
      </w:pPr>
      <w:bookmarkStart w:id="21" w:name="Par597"/>
      <w:bookmarkEnd w:id="21"/>
      <w:r>
        <w:rPr>
          <w:rFonts w:ascii="Calibri" w:hAnsi="Calibri" w:cs="Calibri"/>
        </w:rPr>
        <w:t>VI. Нормативы объема медицинской помощи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от 20.05.2014 N 496)</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медицинской помощи по ее видам в целом по Программе рассчитываются в единицах объема на 1 жителя в год, по территориальной программе обязательного медицинского страхования - на 1 застрахованное лицо и составляют:</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скорой медицинской помощи вне медицинской организации, включая медицинскую </w:t>
      </w:r>
      <w:r>
        <w:rPr>
          <w:rFonts w:ascii="Calibri" w:hAnsi="Calibri" w:cs="Calibri"/>
        </w:rPr>
        <w:lastRenderedPageBreak/>
        <w:t>эвакуацию, на 2014 - 2016 годы - 0,343 вызова на 1 жителя, в рамках территориальной программы обязательного медицинского страхования - 0,318 вызова на 1 застрахованное лицо;</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- 2,77 посещения на 1 жителя, в рамках территориальной программы обязательного медицинского страхования - 2,27 посещения на 1 застрахованное лицо, на 2015 год - 2,95 посещения на 1 жителя, в рамках территориальной программы обязательного медицинского страхования - 2,35 посещения на 1 застрахованное лицо, на 2016 год - 2,98 посещения на 1 жителя, в рамках территориальной программы обязательного медицинского страхования - 2,38 посещения на 1 застрахованное лицо;</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территориальной программы обязательного медицинского страхования - 1,92 обращения на 1 застрахованное лицо, на 2015 год - 2,15 обращения на 1 жителя, в рамках территориальной программы обязательного медицинского страхования - 1,95 обращения на 1 застрахованное лицо, на 2016 год - 2,18 обращения на 1 жителя, в рамках территориальной программы обязательного медицинского страхования - 1,98 обращения на 1 застрахованное лицо;</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2014 год - 0,665 пациенто-дня на 1 жителя, в рамках территориальной программы обязательного медицинского страхования - 0,55 пациенто-дня на 1 застрахованное лицо, на 2015 год - 0,71 пациенто-дня на 1 жителя, в рамках территориальной программы обязательного медицинского страхования - 0,59 пациенто-дня на 1 застрахованное лицо, на 2016 год - 0,735 пациенто-дня на 1 жителя, в рамках территориальной программы обязательного медицинского страхования - 0,61 пациенто-дня на 1 застрахованное лицо;</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стационарных условиях на 2014 год - 0,197 случая госпитализации (законченного случая лечения в стационарных условиях) на 1 жителя, в рамках территориальной программы обязательного медицинского страхования - 0,176 случая госпитализации на 1 застрахованное лицо, на 2015 год - 0,193 случая госпитализации на 1 жителя, в рамках территориальной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территориальной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2014 год - 0,03 койко-дня на 1 застрахованное лицо, на 2015 год - 0,033 койко-дня на 1 застрахованное лицо, на 2016 год - 0,039 койко-дня на 1 застрахованное лицо;</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областного бюджета.</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outlineLvl w:val="1"/>
        <w:rPr>
          <w:rFonts w:ascii="Calibri" w:hAnsi="Calibri" w:cs="Calibri"/>
        </w:rPr>
      </w:pPr>
      <w:bookmarkStart w:id="22" w:name="Par613"/>
      <w:bookmarkEnd w:id="22"/>
      <w:r>
        <w:rPr>
          <w:rFonts w:ascii="Calibri" w:hAnsi="Calibri" w:cs="Calibri"/>
        </w:rPr>
        <w:t>VII. Нормативы финансовых затрат на единицу</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объема медицинской помощи, подушевые нормативы</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финансирования, порядок формирования и структура тарифов</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на медицинскую помощь и способы оплаты</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от 20.05.2014 N 496)</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единицу объема медицинской помощи на 2014 год составляют:</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областного бюджета - 2088,4 рубля, за счет средств обязательного медицинского страхования - 1507,4 рубля;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- 360 рублей, за счет средств обязательного медицинского страхования - 318,4 рубля;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- 1044 рубля, за счет средств обязательного медицинского страхования - 932,8 рубля;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областного бюджета - 559,4 рубля, за счет средств обязательного медицинского страхования - 1227,9 рубля;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- 61732,8 рубля, за счет средств обязательного медицинского страхования - 19186,2 рубля;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- 1654,3 рубля;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рублей.</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единицу объема медицинской помощи, оказываемой в соответствии с Программой, на 2015 и 2016 годы составляют:</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областного бюджета - 2381,4 рубля на 2015 год, 2677,1 рубля на 2016 год, за счет средств обязательного медицинского страхования - 1582,8 рубля на 2015 год, 1635,6 рубля на 2016 год;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- 448,9 рубля на 2015 год, 468,2 рубля на 2016 год, за счет средств обязательного медицинского страхования - 351 рубль на 2015 год, 355,5 рубля на 2016 год;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- 1256,9 рубля на 2015 год, 1310,9 рубля на 2016 год, за счет средств обязательного медицинского страхования - 1023,2 рубля на 2015 год, 1066,5 рубля на 2016 год;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соответствующих бюджетов - 734,5 рубля на 2015 год, 766,8 рубля на 2016 год, за счет средств обязательного медицинского страхования - 1309,1 рубля на 2015 год и 1323,4 рубля на 2016 год;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- 79668,6 рубля на 2015 год, 83094 рубля на 2016 год, за счет средств обязательного медицинского страхования - 22452,3 рубля на 2015 год, 23544,2 рубля на 2016 год;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- 2137 рублей на 2015 год, 2228,9 рубля на 2016 год;</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- 119964,1 рубля на 2015 год, 125962 рубля на 2016 год.</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постановлением</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Подушевые нормативы финансирования, предусмотренные Программой (без учета расходов федерального бюджета), составляют:</w:t>
      </w:r>
    </w:p>
    <w:p w:rsidR="005D1C74" w:rsidRDefault="005D1C7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 от 20.05.2014 N 496)</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- 10680,5 рубля, в 2015 году - 12553,5 рубля, в 2016 году - 13122,9 рубля, в том числе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2014 году - 6962,5 рубля, в 2015 году - 8481,5 рубля, в 2016 году - 8863,2 рубля.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тарифа на оплату медицинской помощи по обязательному медицинскому страхованию включает в себя расходы на заработную плату, начисления на выплаты по оплате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РФ,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администрации Владимирской области,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86" w:history="1">
        <w:r>
          <w:rPr>
            <w:rFonts w:ascii="Calibri" w:hAnsi="Calibri" w:cs="Calibri"/>
            <w:color w:val="0000FF"/>
          </w:rPr>
          <w:t>статьей 76</w:t>
        </w:r>
      </w:hyperlink>
      <w:r>
        <w:rPr>
          <w:rFonts w:ascii="Calibri" w:hAnsi="Calibri" w:cs="Calibri"/>
        </w:rP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в части расходов на заработную плату включают </w:t>
      </w:r>
      <w:r>
        <w:rPr>
          <w:rFonts w:ascii="Calibri" w:hAnsi="Calibri" w:cs="Calibri"/>
        </w:rPr>
        <w:lastRenderedPageBreak/>
        <w:t>финансовое обеспечение денежных выплат стимулирующего характера, включая денежные выплаты:</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right"/>
        <w:outlineLvl w:val="1"/>
        <w:rPr>
          <w:rFonts w:ascii="Calibri" w:hAnsi="Calibri" w:cs="Calibri"/>
        </w:rPr>
      </w:pPr>
      <w:bookmarkStart w:id="23" w:name="Par667"/>
      <w:bookmarkEnd w:id="23"/>
      <w:r>
        <w:rPr>
          <w:rFonts w:ascii="Calibri" w:hAnsi="Calibri" w:cs="Calibri"/>
        </w:rPr>
        <w:t>Приложение N 1</w:t>
      </w: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bookmarkStart w:id="24" w:name="Par670"/>
      <w:bookmarkEnd w:id="24"/>
      <w:r>
        <w:rPr>
          <w:rFonts w:ascii="Calibri" w:hAnsi="Calibri" w:cs="Calibri"/>
        </w:rPr>
        <w:t>СТОИМОСТЬ</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НАСЕЛЕНИЮ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 ИСТОЧНИКАМ ФИНАНСОВОГО ОБЕСПЕЧЕНИЯ</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 И НА ПЛАНОВЫЙ ПЕРИОД 2015 И 2016 ГОДОВ</w:t>
      </w:r>
    </w:p>
    <w:p w:rsidR="005D1C74" w:rsidRDefault="005D1C74">
      <w:pPr>
        <w:widowControl w:val="0"/>
        <w:autoSpaceDE w:val="0"/>
        <w:autoSpaceDN w:val="0"/>
        <w:adjustRightInd w:val="0"/>
        <w:spacing w:after="0" w:line="240" w:lineRule="auto"/>
        <w:jc w:val="center"/>
        <w:rPr>
          <w:rFonts w:ascii="Calibri" w:hAnsi="Calibri" w:cs="Calibri"/>
        </w:rPr>
        <w:sectPr w:rsidR="005D1C74">
          <w:pgSz w:w="11905" w:h="16838"/>
          <w:pgMar w:top="1134" w:right="850" w:bottom="1134" w:left="1701" w:header="720" w:footer="720" w:gutter="0"/>
          <w:cols w:space="720"/>
          <w:noEndnote/>
        </w:sectPr>
      </w:pPr>
    </w:p>
    <w:p w:rsidR="005D1C74" w:rsidRDefault="005D1C7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685"/>
        <w:gridCol w:w="1077"/>
        <w:gridCol w:w="1191"/>
        <w:gridCol w:w="1361"/>
        <w:gridCol w:w="1191"/>
        <w:gridCol w:w="1361"/>
        <w:gridCol w:w="1247"/>
        <w:gridCol w:w="1361"/>
        <w:gridCol w:w="1134"/>
        <w:gridCol w:w="1304"/>
      </w:tblGrid>
      <w:tr w:rsidR="005D1C74">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 государственных гарантий бесплатного оказания населению медицинской помощи</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510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50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5D1C74">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510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6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24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5D1C74">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c>
          <w:tcPr>
            <w:tcW w:w="26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c>
          <w:tcPr>
            <w:tcW w:w="24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территориальной программы</w:t>
            </w:r>
          </w:p>
        </w:tc>
      </w:tr>
      <w:tr w:rsidR="005D1C74">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ОМС) в год (руб.)</w:t>
            </w: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государственных гарантий всего (сумма </w:t>
            </w:r>
            <w:hyperlink w:anchor="Par715" w:history="1">
              <w:r>
                <w:rPr>
                  <w:rFonts w:ascii="Calibri" w:hAnsi="Calibri" w:cs="Calibri"/>
                  <w:color w:val="0000FF"/>
                </w:rPr>
                <w:t>строк 02</w:t>
              </w:r>
            </w:hyperlink>
            <w:r>
              <w:rPr>
                <w:rFonts w:ascii="Calibri" w:hAnsi="Calibri" w:cs="Calibri"/>
              </w:rPr>
              <w:t xml:space="preserve"> + </w:t>
            </w:r>
            <w:hyperlink w:anchor="Par725" w:history="1">
              <w:r>
                <w:rPr>
                  <w:rFonts w:ascii="Calibri" w:hAnsi="Calibri" w:cs="Calibri"/>
                  <w:color w:val="0000FF"/>
                </w:rPr>
                <w:t>03</w:t>
              </w:r>
            </w:hyperlink>
            <w:r>
              <w:rPr>
                <w:rFonts w:ascii="Calibri" w:hAnsi="Calibri" w:cs="Calibri"/>
              </w:rPr>
              <w:t>),</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14875,0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10680,5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14875,0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10680,5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17489,5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12553,5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18278,0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13119,4</w:t>
            </w: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bookmarkStart w:id="25" w:name="Par715"/>
            <w:bookmarkEnd w:id="25"/>
            <w:r>
              <w:rPr>
                <w:rFonts w:ascii="Calibri" w:hAnsi="Calibri" w:cs="Calibri"/>
              </w:rPr>
              <w:t xml:space="preserve">I. Средства консолидированного бюджета субъекта Российской Федерации </w:t>
            </w:r>
            <w:hyperlink w:anchor="Par827" w:history="1">
              <w:r>
                <w:rPr>
                  <w:rFonts w:ascii="Calibri" w:hAnsi="Calibri" w:cs="Calibri"/>
                  <w:color w:val="0000FF"/>
                </w:rPr>
                <w:t>&lt;*&gt;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4495,1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3161,7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4495,1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3161,7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5489,5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3861,1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5737,9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4035,8</w:t>
            </w: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bookmarkStart w:id="26" w:name="Par725"/>
            <w:bookmarkEnd w:id="26"/>
            <w:r>
              <w:rPr>
                <w:rFonts w:ascii="Calibri" w:hAnsi="Calibri" w:cs="Calibri"/>
              </w:rPr>
              <w:t xml:space="preserve">II. Стоимость территориальной программы ОМС за счет средств системы ОМС (сумма </w:t>
            </w:r>
            <w:hyperlink w:anchor="Par735" w:history="1">
              <w:r>
                <w:rPr>
                  <w:rFonts w:ascii="Calibri" w:hAnsi="Calibri" w:cs="Calibri"/>
                  <w:color w:val="0000FF"/>
                </w:rPr>
                <w:t>строк 04</w:t>
              </w:r>
            </w:hyperlink>
            <w:r>
              <w:rPr>
                <w:rFonts w:ascii="Calibri" w:hAnsi="Calibri" w:cs="Calibri"/>
              </w:rPr>
              <w:t xml:space="preserve"> + </w:t>
            </w:r>
            <w:hyperlink w:anchor="Par795" w:history="1">
              <w:r>
                <w:rPr>
                  <w:rFonts w:ascii="Calibri" w:hAnsi="Calibri" w:cs="Calibri"/>
                  <w:color w:val="0000FF"/>
                </w:rPr>
                <w:t>10</w:t>
              </w:r>
            </w:hyperlink>
            <w:r>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10379,9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7518,8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10379,9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7518,8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8692,4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12540,1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9083,6</w:t>
            </w: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bookmarkStart w:id="27" w:name="Par735"/>
            <w:bookmarkEnd w:id="27"/>
            <w:r>
              <w:rPr>
                <w:rFonts w:ascii="Calibri" w:hAnsi="Calibri" w:cs="Calibri"/>
              </w:rPr>
              <w:t xml:space="preserve">1. Стоимость территориальной программы ОМС за счет средств обязательного медицинского страхования в рамках базовой </w:t>
            </w:r>
            <w:r>
              <w:rPr>
                <w:rFonts w:ascii="Calibri" w:hAnsi="Calibri" w:cs="Calibri"/>
              </w:rPr>
              <w:lastRenderedPageBreak/>
              <w:t xml:space="preserve">программы (сумма </w:t>
            </w:r>
            <w:hyperlink w:anchor="Par745" w:history="1">
              <w:r>
                <w:rPr>
                  <w:rFonts w:ascii="Calibri" w:hAnsi="Calibri" w:cs="Calibri"/>
                  <w:color w:val="0000FF"/>
                </w:rPr>
                <w:t>строк 05</w:t>
              </w:r>
            </w:hyperlink>
            <w:r>
              <w:rPr>
                <w:rFonts w:ascii="Calibri" w:hAnsi="Calibri" w:cs="Calibri"/>
              </w:rPr>
              <w:t xml:space="preserve"> + </w:t>
            </w:r>
            <w:hyperlink w:anchor="Par755" w:history="1">
              <w:r>
                <w:rPr>
                  <w:rFonts w:ascii="Calibri" w:hAnsi="Calibri" w:cs="Calibri"/>
                  <w:color w:val="0000FF"/>
                </w:rPr>
                <w:t>06</w:t>
              </w:r>
            </w:hyperlink>
            <w:r>
              <w:rPr>
                <w:rFonts w:ascii="Calibri" w:hAnsi="Calibri" w:cs="Calibri"/>
              </w:rPr>
              <w:t xml:space="preserve"> + </w:t>
            </w:r>
            <w:hyperlink w:anchor="Par785" w:history="1">
              <w:r>
                <w:rPr>
                  <w:rFonts w:ascii="Calibri" w:hAnsi="Calibri" w:cs="Calibri"/>
                  <w:color w:val="0000FF"/>
                </w:rPr>
                <w:t>09</w:t>
              </w:r>
            </w:hyperlink>
            <w:r>
              <w:rPr>
                <w:rFonts w:ascii="Calibri" w:hAnsi="Calibri" w:cs="Calibri"/>
              </w:rPr>
              <w:t>),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10379,9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7518,8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10379,9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7518,8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12000,0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8692,4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12540,1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9083,6</w:t>
            </w: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bookmarkStart w:id="28" w:name="Par745"/>
            <w:bookmarkEnd w:id="28"/>
            <w:r>
              <w:rPr>
                <w:rFonts w:ascii="Calibri" w:hAnsi="Calibri" w:cs="Calibri"/>
              </w:rPr>
              <w:lastRenderedPageBreak/>
              <w:t>1.1. Субвенции из бюджета ФФОМС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9611,9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6962,5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9611,9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6962,5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11708,9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8481,5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12235,9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8863,2</w:t>
            </w: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bookmarkStart w:id="29" w:name="Par755"/>
            <w:bookmarkEnd w:id="29"/>
            <w:r>
              <w:rPr>
                <w:rFonts w:ascii="Calibri" w:hAnsi="Calibri" w:cs="Calibri"/>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529,0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529,0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383,2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1.2.1.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529,0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383,2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529,0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383,2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bookmarkStart w:id="30" w:name="Par775"/>
            <w:bookmarkEnd w:id="30"/>
            <w:r>
              <w:rPr>
                <w:rFonts w:ascii="Calibri" w:hAnsi="Calibri" w:cs="Calibri"/>
              </w:rPr>
              <w:t xml:space="preserve">1.2.2.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87" w:history="1">
              <w:r>
                <w:rPr>
                  <w:rFonts w:ascii="Calibri" w:hAnsi="Calibri" w:cs="Calibri"/>
                  <w:color w:val="0000FF"/>
                </w:rPr>
                <w:t>частью 7 статьи 35</w:t>
              </w:r>
            </w:hyperlink>
            <w:r>
              <w:rPr>
                <w:rFonts w:ascii="Calibri" w:hAnsi="Calibri" w:cs="Calibri"/>
              </w:rPr>
              <w:t xml:space="preserve"> </w:t>
            </w:r>
            <w:r>
              <w:rPr>
                <w:rFonts w:ascii="Calibri" w:hAnsi="Calibri" w:cs="Calibri"/>
              </w:rPr>
              <w:lastRenderedPageBreak/>
              <w:t>Федерального закона от 29.11.2010 N 326-ФЗ</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bookmarkStart w:id="31" w:name="Par785"/>
            <w:bookmarkEnd w:id="31"/>
            <w:r>
              <w:rPr>
                <w:rFonts w:ascii="Calibri" w:hAnsi="Calibri" w:cs="Calibri"/>
              </w:rPr>
              <w:lastRenderedPageBreak/>
              <w:t>1.3. Прочие поступления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239,0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239,0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173,1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291,1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210,9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304,2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220,4</w:t>
            </w: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bookmarkStart w:id="32" w:name="Par795"/>
            <w:bookmarkEnd w:id="32"/>
            <w:r>
              <w:rPr>
                <w:rFonts w:ascii="Calibri" w:hAnsi="Calibri" w:cs="Calibri"/>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88" w:history="1">
              <w:r>
                <w:rPr>
                  <w:rFonts w:ascii="Calibri" w:hAnsi="Calibri" w:cs="Calibri"/>
                  <w:color w:val="0000FF"/>
                </w:rPr>
                <w:t>частью 7 статьи 35</w:t>
              </w:r>
            </w:hyperlink>
            <w:r>
              <w:rPr>
                <w:rFonts w:ascii="Calibri" w:hAnsi="Calibri" w:cs="Calibri"/>
              </w:rPr>
              <w:t xml:space="preserve"> </w:t>
            </w:r>
            <w:r>
              <w:rPr>
                <w:rFonts w:ascii="Calibri" w:hAnsi="Calibri" w:cs="Calibri"/>
              </w:rPr>
              <w:lastRenderedPageBreak/>
              <w:t>Федерального закона от 29.11.2010 N 326-ФЗ</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bl>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1C74" w:rsidRDefault="005D1C74">
      <w:pPr>
        <w:widowControl w:val="0"/>
        <w:autoSpaceDE w:val="0"/>
        <w:autoSpaceDN w:val="0"/>
        <w:adjustRightInd w:val="0"/>
        <w:spacing w:after="0" w:line="240" w:lineRule="auto"/>
        <w:ind w:firstLine="540"/>
        <w:jc w:val="both"/>
        <w:rPr>
          <w:rFonts w:ascii="Calibri" w:hAnsi="Calibri" w:cs="Calibri"/>
        </w:rPr>
      </w:pPr>
      <w:bookmarkStart w:id="33" w:name="Par827"/>
      <w:bookmarkEnd w:id="33"/>
      <w:r>
        <w:rPr>
          <w:rFonts w:ascii="Calibri" w:hAnsi="Calibri" w:cs="Calibri"/>
        </w:rPr>
        <w:t xml:space="preserve">&lt;*&gt; Без учета бюджетных ассигнований федерального бюджета на ОНЛС, целевые программы, а также средств по </w:t>
      </w:r>
      <w:hyperlink w:anchor="Par795" w:history="1">
        <w:r>
          <w:rPr>
            <w:rFonts w:ascii="Calibri" w:hAnsi="Calibri" w:cs="Calibri"/>
            <w:color w:val="0000FF"/>
          </w:rPr>
          <w:t>п. 2 разд. II</w:t>
        </w:r>
      </w:hyperlink>
      <w:r>
        <w:rPr>
          <w:rFonts w:ascii="Calibri" w:hAnsi="Calibri" w:cs="Calibri"/>
        </w:rPr>
        <w:t xml:space="preserve"> по </w:t>
      </w:r>
      <w:hyperlink w:anchor="Par775" w:history="1">
        <w:r>
          <w:rPr>
            <w:rFonts w:ascii="Calibri" w:hAnsi="Calibri" w:cs="Calibri"/>
            <w:color w:val="0000FF"/>
          </w:rPr>
          <w:t>строке 08</w:t>
        </w:r>
      </w:hyperlink>
      <w:r>
        <w:rPr>
          <w:rFonts w:ascii="Calibri" w:hAnsi="Calibri" w:cs="Calibri"/>
        </w:rPr>
        <w:t>.</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right"/>
        <w:outlineLvl w:val="1"/>
        <w:rPr>
          <w:rFonts w:ascii="Calibri" w:hAnsi="Calibri" w:cs="Calibri"/>
        </w:rPr>
      </w:pPr>
      <w:bookmarkStart w:id="34" w:name="Par833"/>
      <w:bookmarkEnd w:id="34"/>
      <w:r>
        <w:rPr>
          <w:rFonts w:ascii="Calibri" w:hAnsi="Calibri" w:cs="Calibri"/>
        </w:rPr>
        <w:t>Приложение N 2</w:t>
      </w: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bookmarkStart w:id="35" w:name="Par836"/>
      <w:bookmarkEnd w:id="35"/>
      <w:r>
        <w:rPr>
          <w:rFonts w:ascii="Calibri" w:hAnsi="Calibri" w:cs="Calibri"/>
        </w:rPr>
        <w:t>УТВЕРЖДЕННАЯ СТОИМОСТЬ</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ГОСУДАРСТВЕННЫХ ГАРАНТИЙ БЕСПЛАТНОГО ОКАЗАНИЯ</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НАСЕЛЕНИЮ ВЛАДИМИРСКОЙ ОБЛАСТИ МЕДИЦИНСКОЙ ПОМОЩИ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ЕЕ ОКАЗАНИЯ НА 2014 ГОД</w:t>
      </w:r>
    </w:p>
    <w:p w:rsidR="005D1C74" w:rsidRDefault="005D1C74">
      <w:pPr>
        <w:widowControl w:val="0"/>
        <w:autoSpaceDE w:val="0"/>
        <w:autoSpaceDN w:val="0"/>
        <w:adjustRightInd w:val="0"/>
        <w:spacing w:after="0" w:line="240" w:lineRule="auto"/>
        <w:jc w:val="center"/>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Губернатора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180)</w:t>
      </w:r>
    </w:p>
    <w:p w:rsidR="005D1C74" w:rsidRDefault="005D1C7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757"/>
        <w:gridCol w:w="624"/>
        <w:gridCol w:w="907"/>
        <w:gridCol w:w="1247"/>
        <w:gridCol w:w="1361"/>
        <w:gridCol w:w="1191"/>
        <w:gridCol w:w="1361"/>
        <w:gridCol w:w="1191"/>
        <w:gridCol w:w="1474"/>
        <w:gridCol w:w="1247"/>
        <w:gridCol w:w="1247"/>
      </w:tblGrid>
      <w:tr w:rsidR="005D1C74">
        <w:tc>
          <w:tcPr>
            <w:tcW w:w="17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финансового обеспечения и условиям предоставления</w:t>
            </w:r>
          </w:p>
        </w:tc>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N стр.</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медицинской помощи в расчете на 1-го жителя (ОМС - на 1 застрахованное лицо)</w:t>
            </w:r>
          </w:p>
        </w:tc>
        <w:tc>
          <w:tcPr>
            <w:tcW w:w="13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единицы объема медицинской помощи (норматив финансовых затрат на единицу объема предоставления </w:t>
            </w:r>
            <w:r>
              <w:rPr>
                <w:rFonts w:ascii="Calibri" w:hAnsi="Calibri" w:cs="Calibri"/>
              </w:rPr>
              <w:lastRenderedPageBreak/>
              <w:t>медицинской помощи)</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Подушевые нормативы финансирования Программы</w:t>
            </w:r>
          </w:p>
        </w:tc>
        <w:tc>
          <w:tcPr>
            <w:tcW w:w="51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территориальной программы по источникам ее финансового обеспечения</w:t>
            </w:r>
          </w:p>
        </w:tc>
      </w:tr>
      <w:tr w:rsidR="005D1C74">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5D1C74">
        <w:tc>
          <w:tcPr>
            <w:tcW w:w="17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консолидированного бюджета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ОМС</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I. Медицинская помощь, предоставляемая за счет консолидированного бюджета, в том числе:</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bookmarkStart w:id="36" w:name="Par871"/>
            <w:bookmarkEnd w:id="36"/>
            <w:r>
              <w:rPr>
                <w:rFonts w:ascii="Calibri" w:hAnsi="Calibri" w:cs="Calibri"/>
              </w:rPr>
              <w:t>01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3161,66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4495,1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4495,1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1. Паллиативная медицинская помощь в стационарных условиях</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1654,30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152,21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216,4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216,4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 в т.ч.:</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1550,10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2203,9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2203,9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0,001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2088,40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0,320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115,20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163,8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163,8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 амбулаторная помощь в связи с заболеваниями</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1044,00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208,80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296,9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296,9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61732,80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1172,92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1667,6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1667,6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0,090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559,40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50,35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270,25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384,20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384,2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0,024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2088,4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67,99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96,7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0,180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360,00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64,80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 стационарная 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61732,80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123,47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175,5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175,5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0,025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559,40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13,99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4. Иные государственные и муниципальные услуги (работы)</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1169,76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1663,1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1663,1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5. Специализированная высокотехнологичная медицинская помощь, оказываемая в медицинских организациях субъекта РФ</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19,34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II. Средства областного бюджета на содержание медицинских организаций, работающих в системе ОМС </w:t>
            </w:r>
            <w:hyperlink w:anchor="Par1401" w:history="1">
              <w:r>
                <w:rPr>
                  <w:rFonts w:ascii="Calibri" w:hAnsi="Calibri" w:cs="Calibri"/>
                  <w:color w:val="0000FF"/>
                </w:rPr>
                <w:t>&lt;*&gt;</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bookmarkStart w:id="37" w:name="Par1036"/>
            <w:bookmarkEnd w:id="37"/>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в неотложной форме</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в связи с заболеваниями</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III. Медицинская помощь в рамках территориальной программы ОМС</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bookmarkStart w:id="38" w:name="Par1113"/>
            <w:bookmarkEnd w:id="38"/>
            <w:r>
              <w:rPr>
                <w:rFonts w:ascii="Calibri" w:hAnsi="Calibri" w:cs="Calibri"/>
              </w:rPr>
              <w:t>23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7518,84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10379,90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10379,9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69,8%</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 скорая медицинская </w:t>
            </w:r>
            <w:r>
              <w:rPr>
                <w:rFonts w:ascii="Calibri" w:hAnsi="Calibri" w:cs="Calibri"/>
              </w:rPr>
              <w:lastRenderedPageBreak/>
              <w:t>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1507,4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479,35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661,8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661,8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 амбулаторная помощь 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2,270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318,40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722,77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997,8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997,8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в неотложной форме</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0,460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407,60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187,50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258,8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258,8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в связи с заболеваниями</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932,80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1790,98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2472,5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2472,5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 в т.ч.:</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0,176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20051,30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3529,03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4871,9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4871,9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медицинская реабилитация</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1293,80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38,81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0,550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1227,90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675,35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932,3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932,3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затраты на АУП ТФОМС</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59,25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затраты на АУП страховых медицинских организаций</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74,61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1113" w:history="1">
              <w:r>
                <w:rPr>
                  <w:rFonts w:ascii="Calibri" w:hAnsi="Calibri" w:cs="Calibri"/>
                  <w:color w:val="0000FF"/>
                </w:rPr>
                <w:t>строки 23</w:t>
              </w:r>
            </w:hyperlink>
            <w:r>
              <w:rPr>
                <w:rFonts w:ascii="Calibri" w:hAnsi="Calibri" w:cs="Calibri"/>
              </w:rPr>
              <w:t>:</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1. Медицинская помощь, предоставляемая в рамках базовой программы ОМС застрахованным лицам</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7384,99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10195,10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10195,2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68,5%</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1507,4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479,35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661,8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661,8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2,270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318,40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722,77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997,8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997,8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в неотложной форме</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0,460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407,60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187,50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258,8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258,8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в связи с заболеваниями</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932,80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1790,98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2472,5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2472,5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 в т.ч.:</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0,176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20051,30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3529,03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4871,9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4871,9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медицинская реабилитация</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0,030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1293,80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38,81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0,550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1227,90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675,36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932,3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932,4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по видам и заболеваниям сверх базовой программы:</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скорая медицинская 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вызов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с профилактической целью</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в неотложной форме</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посещение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амбулаторная помощь в связи с заболеваниями</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обращение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стационарная помощь</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случаи госпитализации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в дневных стационарах</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пациенто-день</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5D1C74">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ИТОГО (сумма строк </w:t>
            </w:r>
            <w:hyperlink w:anchor="Par871" w:history="1">
              <w:r>
                <w:rPr>
                  <w:rFonts w:ascii="Calibri" w:hAnsi="Calibri" w:cs="Calibri"/>
                  <w:color w:val="0000FF"/>
                </w:rPr>
                <w:t>01</w:t>
              </w:r>
            </w:hyperlink>
            <w:r>
              <w:rPr>
                <w:rFonts w:ascii="Calibri" w:hAnsi="Calibri" w:cs="Calibri"/>
              </w:rPr>
              <w:t xml:space="preserve"> + </w:t>
            </w:r>
            <w:hyperlink w:anchor="Par1036" w:history="1">
              <w:r>
                <w:rPr>
                  <w:rFonts w:ascii="Calibri" w:hAnsi="Calibri" w:cs="Calibri"/>
                  <w:color w:val="0000FF"/>
                </w:rPr>
                <w:t>16</w:t>
              </w:r>
            </w:hyperlink>
            <w:r>
              <w:rPr>
                <w:rFonts w:ascii="Calibri" w:hAnsi="Calibri" w:cs="Calibri"/>
              </w:rPr>
              <w:t xml:space="preserve"> + </w:t>
            </w:r>
            <w:hyperlink w:anchor="Par1113" w:history="1">
              <w:r>
                <w:rPr>
                  <w:rFonts w:ascii="Calibri" w:hAnsi="Calibri" w:cs="Calibri"/>
                  <w:color w:val="0000FF"/>
                </w:rPr>
                <w:t>23</w:t>
              </w:r>
            </w:hyperlink>
            <w:r>
              <w:rPr>
                <w:rFonts w:ascii="Calibri" w:hAnsi="Calibri" w:cs="Calibri"/>
              </w:rPr>
              <w:t>)</w:t>
            </w: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3161,66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7518,84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4495,1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10379,9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14875,0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1C74" w:rsidRDefault="005D1C74">
      <w:pPr>
        <w:widowControl w:val="0"/>
        <w:autoSpaceDE w:val="0"/>
        <w:autoSpaceDN w:val="0"/>
        <w:adjustRightInd w:val="0"/>
        <w:spacing w:after="0" w:line="240" w:lineRule="auto"/>
        <w:ind w:firstLine="540"/>
        <w:jc w:val="both"/>
        <w:rPr>
          <w:rFonts w:ascii="Calibri" w:hAnsi="Calibri" w:cs="Calibri"/>
        </w:rPr>
      </w:pPr>
      <w:bookmarkStart w:id="39" w:name="Par1401"/>
      <w:bookmarkEnd w:id="39"/>
      <w:r>
        <w:rPr>
          <w:rFonts w:ascii="Calibri" w:hAnsi="Calibri" w:cs="Calibri"/>
        </w:rPr>
        <w:t>&lt;*&gt; Указываются средства консолидированного бюджета на содержание медицинских организаций, работающих в системе ОМС, сверх уплачиваемых страховых взносов на неработающее население и передаваемых в бюджет территориального фонда ОМС в виде межбюджетных трансфертов.</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right"/>
        <w:outlineLvl w:val="1"/>
        <w:rPr>
          <w:rFonts w:ascii="Calibri" w:hAnsi="Calibri" w:cs="Calibri"/>
        </w:rPr>
      </w:pPr>
      <w:bookmarkStart w:id="40" w:name="Par1407"/>
      <w:bookmarkEnd w:id="40"/>
      <w:r>
        <w:rPr>
          <w:rFonts w:ascii="Calibri" w:hAnsi="Calibri" w:cs="Calibri"/>
        </w:rPr>
        <w:t>Приложение N 3</w:t>
      </w: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bookmarkStart w:id="41" w:name="Par1410"/>
      <w:bookmarkEnd w:id="41"/>
      <w:r>
        <w:rPr>
          <w:rFonts w:ascii="Calibri" w:hAnsi="Calibri" w:cs="Calibri"/>
        </w:rPr>
        <w:t>ПЕРЕЧЕНЬ</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УЧАСТВУЮЩИХ В РЕАЛИЗАЦИИ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ТЕРРИТОРИАЛЬНОЙ ПРОГРАММЫ ОБЯЗАТЕЛЬНОГО</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5D1C74" w:rsidRDefault="005D1C74">
      <w:pPr>
        <w:widowControl w:val="0"/>
        <w:autoSpaceDE w:val="0"/>
        <w:autoSpaceDN w:val="0"/>
        <w:adjustRightInd w:val="0"/>
        <w:spacing w:after="0" w:line="240" w:lineRule="auto"/>
        <w:jc w:val="center"/>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администрации Владимирской области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от 20.05.2014 N 496)</w:t>
      </w:r>
    </w:p>
    <w:p w:rsidR="005D1C74" w:rsidRDefault="005D1C7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80"/>
        <w:gridCol w:w="5953"/>
        <w:gridCol w:w="2948"/>
      </w:tblGrid>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Наименование медицинской организации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Осуществляющие деятельность в сфере обязательного медицинского страхования </w:t>
            </w:r>
            <w:hyperlink w:anchor="Par1875" w:history="1">
              <w:r>
                <w:rPr>
                  <w:rFonts w:ascii="Calibri" w:hAnsi="Calibri" w:cs="Calibri"/>
                  <w:color w:val="0000FF"/>
                </w:rPr>
                <w:t>&lt;*&gt;</w:t>
              </w:r>
            </w:hyperlink>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"Областная детская клиническая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"Областной кожно-венерологический диспансер"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"Областная клиническая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"Областной клинический онкологический диспансер"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"Областной центр лечебной физкультуры и спортивной медицины"</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"Областная стоматологическая поликлиника"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"Областной госпиталь для ветеранов войн"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"Ковровский кожно-венерологический диспансер"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"Муромский кожно-венерологический диспансер"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"Научно-практический центр специализированных видов медицинской помощи"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ФКУЗ "Медико-санитарная часть Министерства внутренних дел Российской Федерации по Владимирской области"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Клиника "Вольгинская" Федерального государственного бюджетного учреждения "Государственный научный центр Российской Федерации - Федеральный медицинский биофизический центр имени А.И. Бурназяна"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ФГКУ "1586 военный клинический госпиталь" Министерства обороны Российской Федерации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ФГБУ "Федеральный медицинский исследовательский центр имени В.А. Алмазова" Министерства здравоохранения Российской Федерации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ФГБУЗ "Центральная детская клиническая больница Федерального медико-биологического агентства"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ФБУЗ "Приволжский окружной медицинский центр" </w:t>
            </w:r>
            <w:r>
              <w:rPr>
                <w:rFonts w:ascii="Calibri" w:hAnsi="Calibri" w:cs="Calibri"/>
              </w:rPr>
              <w:lastRenderedPageBreak/>
              <w:t>Федерального медико-биологического агентства"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"Бюро судебно-медицинской экспертизы"</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ОТ "Медицинский информационно-аналитический центр"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"Областная станция переливания крови"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"Контрольно-аналитическая лаборатория"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ГКУЗ ВО "Областная психиатрическая больница N 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ГКУЗ ВО "Областная психиатрическая больница N 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"Областной наркологический диспансер"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"Областной противотуберкулезный диспансер"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"Патакинская областная туберкулезная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42" w:name="Par1498"/>
            <w:bookmarkEnd w:id="42"/>
            <w:r>
              <w:rPr>
                <w:rFonts w:ascii="Calibri" w:hAnsi="Calibri" w:cs="Calibri"/>
              </w:rPr>
              <w:t>город Владимир: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"Городская клиническая больница N 5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"Городская клиническая больница скорой медицинской помощи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"Станция скорой медицинской помощи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"Родильный дом N 1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"Родильный дом N 2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"Городская больница N 2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"Городская больница N 4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"Городская больница N 6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"Стоматологическая поликлиника N 1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"Стоматологическая поликлиника N 2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"Стоматологическая поликлиника N 3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"Городская поликлиника N 1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"Городская поликлиника N 2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"Детская городская поликлиника N 1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"Детская стоматологическая поликлиника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"Городская больница N 7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ГКУЗ ВО "Детский санаторий N 3 г. Владимира"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"Центр патологии речи и нейрореабилитации"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ГКУЗ ВО "Владимирский дом ребенка специализированный"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43" w:name="Par1558"/>
            <w:bookmarkEnd w:id="43"/>
            <w:r>
              <w:rPr>
                <w:rFonts w:ascii="Calibri" w:hAnsi="Calibri" w:cs="Calibri"/>
              </w:rPr>
              <w:t>ЗАТО город Радужный: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"Городская больница ЗАТО г. Радужный Владимирской области"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44" w:name="Par1564"/>
            <w:bookmarkEnd w:id="44"/>
            <w:r>
              <w:rPr>
                <w:rFonts w:ascii="Calibri" w:hAnsi="Calibri" w:cs="Calibri"/>
              </w:rPr>
              <w:t>Александровский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"Александровская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"Александровская районная детская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"Александровская стоматологическая поликлиника"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"Карабановская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"Струнинская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"Балакиревская городская поликлиника"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"Александровская городская поликлиника"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ГКУЗ ВО "Александровский дом ребенка специализированный"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45" w:name="Par1591"/>
            <w:bookmarkEnd w:id="45"/>
            <w:r>
              <w:rPr>
                <w:rFonts w:ascii="Calibri" w:hAnsi="Calibri" w:cs="Calibri"/>
              </w:rPr>
              <w:t>Вязниковский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"Вязниковская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"Станция скорой медицинской помощи г. Вязники"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"Стоматологическая поликлиника N 1 г. Вязники"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"Никологорская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"Нововязниковская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"Мстерская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"Степанцевская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46" w:name="Par1615"/>
            <w:bookmarkEnd w:id="46"/>
            <w:r>
              <w:rPr>
                <w:rFonts w:ascii="Calibri" w:hAnsi="Calibri" w:cs="Calibri"/>
              </w:rPr>
              <w:t>Гороховецкий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"Гороховецкая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47" w:name="Par1621"/>
            <w:bookmarkEnd w:id="47"/>
            <w:r>
              <w:rPr>
                <w:rFonts w:ascii="Calibri" w:hAnsi="Calibri" w:cs="Calibri"/>
              </w:rPr>
              <w:t>город Гусь-Хрустальный: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"Гусь-Хрустальная центральная городская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"Детская городская больница г. Гусь-Хрустальный"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"Гусь-Хрустальная станция скорой медицинской помощи"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"Гусь-Хрустальная стоматологическая поликлиника"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ГКУЗ ВО "Гусь-Хрустальный дом ребенка специализированный"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48" w:name="Par1639"/>
            <w:bookmarkEnd w:id="48"/>
            <w:r>
              <w:rPr>
                <w:rFonts w:ascii="Calibri" w:hAnsi="Calibri" w:cs="Calibri"/>
              </w:rPr>
              <w:t>Гусь-Хрустальный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"Уршельская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"Золотковская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"Красноэховская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"Курловская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"Мезиновская амбулатория"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49" w:name="Par1657"/>
            <w:bookmarkEnd w:id="49"/>
            <w:r>
              <w:rPr>
                <w:rFonts w:ascii="Calibri" w:hAnsi="Calibri" w:cs="Calibri"/>
              </w:rPr>
              <w:t>Камешковский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"Камешковская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0" w:name="Par1663"/>
            <w:bookmarkEnd w:id="50"/>
            <w:r>
              <w:rPr>
                <w:rFonts w:ascii="Calibri" w:hAnsi="Calibri" w:cs="Calibri"/>
              </w:rPr>
              <w:t>Киржачский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"Киржачская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"Киржачская городская поликлиника N 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"Киржачская городская поликлиника N 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1" w:name="Par1675"/>
            <w:bookmarkEnd w:id="51"/>
            <w:r>
              <w:rPr>
                <w:rFonts w:ascii="Calibri" w:hAnsi="Calibri" w:cs="Calibri"/>
              </w:rPr>
              <w:t>город Ковров:</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"Центральная городская больница города Коврова"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"Ковровская многопрофильная городская больница N 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"Ковровская городская больница N 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"Ковровская стоматологическая поликлиника"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"Ковровская городская станция скорой медицинской помощи"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"Центр медицинской профилактики г. Коврова"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"Ковровский противотуберкулезный диспансер"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2" w:name="Par1699"/>
            <w:bookmarkEnd w:id="52"/>
            <w:r>
              <w:rPr>
                <w:rFonts w:ascii="Calibri" w:hAnsi="Calibri" w:cs="Calibri"/>
              </w:rPr>
              <w:t>Ковровский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"Клязьмогородецкая участковая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"Мелеховская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"Иваново-Эсинская участковая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"Больше-Всегодическая участковая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3" w:name="Par1714"/>
            <w:bookmarkEnd w:id="53"/>
            <w:r>
              <w:rPr>
                <w:rFonts w:ascii="Calibri" w:hAnsi="Calibri" w:cs="Calibri"/>
              </w:rPr>
              <w:t>Кольчугинский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"Кольчугинская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"Кольчугинская районная стоматологическая поликлиника"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4" w:name="Par1723"/>
            <w:bookmarkEnd w:id="54"/>
            <w:r>
              <w:rPr>
                <w:rFonts w:ascii="Calibri" w:hAnsi="Calibri" w:cs="Calibri"/>
              </w:rPr>
              <w:t>Меленковский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"Меленковская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5" w:name="Par1729"/>
            <w:bookmarkEnd w:id="55"/>
            <w:r>
              <w:rPr>
                <w:rFonts w:ascii="Calibri" w:hAnsi="Calibri" w:cs="Calibri"/>
              </w:rPr>
              <w:t>округ Муром:</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"Муромская городская больница N 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"Муромская городская больница N 2"</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"Муромская городская больница N 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"Муромская стоматологическая поликлиника"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"Муромская станция скорой медицинской помощи"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"Муромский родильный дом"</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"Детская больница округа Муром"</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"Амбулатория поселка Механизаторов"</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ГКУЗ ВО "Муромский дом ребенка специализированный"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"Муромский противотуберкулезный диспансер"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"Муромский наркологический диспансер"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"Муромский центр лечебной физкультуры и спортивной медицины"</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6" w:name="Par1768"/>
            <w:bookmarkEnd w:id="56"/>
            <w:r>
              <w:rPr>
                <w:rFonts w:ascii="Calibri" w:hAnsi="Calibri" w:cs="Calibri"/>
              </w:rPr>
              <w:t>Муромский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"Борисо-Глебская участковая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"Пестенькинская амбулатория"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7" w:name="Par1777"/>
            <w:bookmarkEnd w:id="57"/>
            <w:r>
              <w:rPr>
                <w:rFonts w:ascii="Calibri" w:hAnsi="Calibri" w:cs="Calibri"/>
              </w:rPr>
              <w:t>Петушинский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"Петушинская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"Покровская городская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"Костеревская городская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"Городищинская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"Пекшинская амбулатория"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8" w:name="Par1795"/>
            <w:bookmarkEnd w:id="58"/>
            <w:r>
              <w:rPr>
                <w:rFonts w:ascii="Calibri" w:hAnsi="Calibri" w:cs="Calibri"/>
              </w:rPr>
              <w:t>Селивановский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"Селивановская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59" w:name="Par1801"/>
            <w:bookmarkEnd w:id="59"/>
            <w:r>
              <w:rPr>
                <w:rFonts w:ascii="Calibri" w:hAnsi="Calibri" w:cs="Calibri"/>
              </w:rPr>
              <w:t>Собинский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"Собинская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"Ставровская районная больница N 1"</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60" w:name="Par1810"/>
            <w:bookmarkEnd w:id="60"/>
            <w:r>
              <w:rPr>
                <w:rFonts w:ascii="Calibri" w:hAnsi="Calibri" w:cs="Calibri"/>
              </w:rPr>
              <w:t>Судогодский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"Судогодская центральная районная больница им. Поспелова"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61" w:name="Par1816"/>
            <w:bookmarkEnd w:id="61"/>
            <w:r>
              <w:rPr>
                <w:rFonts w:ascii="Calibri" w:hAnsi="Calibri" w:cs="Calibri"/>
              </w:rPr>
              <w:t>Суздальский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"Суздальская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"Стародворская участковая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62" w:name="Par1825"/>
            <w:bookmarkEnd w:id="62"/>
            <w:r>
              <w:rPr>
                <w:rFonts w:ascii="Calibri" w:hAnsi="Calibri" w:cs="Calibri"/>
              </w:rPr>
              <w:t>Юрьев-Польский район:</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ГБУЗ ВО "Юрьев-Польская центральная районная больница"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63" w:name="Par1831"/>
            <w:bookmarkEnd w:id="63"/>
            <w:r>
              <w:rPr>
                <w:rFonts w:ascii="Calibri" w:hAnsi="Calibri" w:cs="Calibri"/>
              </w:rPr>
              <w:t>Частная система здравоохранения: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НУЗ "Отделенческая больница на станции Владимир открытого акционерного общества "Российские железные дороги"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НУЗ "Отделенческая поликлиника на станции Александров открытого акционерного общества "Российские железные дороги"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НУЗ "Отделенческая больница на станции Муром открытого акционерного общества "Российские железные дороги"</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Лечебно-профилактическое учреждение "Поликлиника ОАО "Муромтепловоз"</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ОАО "Муромский стрелочный завод"</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Лечебно-профилактическое учреждение санаторно-курортного типа - санаторий "Заклязьменский"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ООО "Глазная клиника - Оптикстайл"</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ООО "Оптикстайл-Муром"</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ООО "Оптикстайл"</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ООО "Стомалекс"</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ООО "Центр новых медицинских технологий"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ООО "Вектор"</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5D1C74">
        <w:tc>
          <w:tcPr>
            <w:tcW w:w="66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Итого медицинских организаций, участвующих в территориальной программе государственных гарантий:</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5D1C74">
        <w:tc>
          <w:tcPr>
            <w:tcW w:w="66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bl>
    <w:p w:rsidR="005D1C74" w:rsidRDefault="005D1C74">
      <w:pPr>
        <w:widowControl w:val="0"/>
        <w:autoSpaceDE w:val="0"/>
        <w:autoSpaceDN w:val="0"/>
        <w:adjustRightInd w:val="0"/>
        <w:spacing w:after="0" w:line="240" w:lineRule="auto"/>
        <w:jc w:val="both"/>
        <w:rPr>
          <w:rFonts w:ascii="Calibri" w:hAnsi="Calibri" w:cs="Calibri"/>
        </w:rPr>
        <w:sectPr w:rsidR="005D1C74">
          <w:pgSz w:w="16838" w:h="11905" w:orient="landscape"/>
          <w:pgMar w:top="1701" w:right="1134" w:bottom="850" w:left="1134" w:header="720" w:footer="720" w:gutter="0"/>
          <w:cols w:space="720"/>
          <w:noEndnote/>
        </w:sect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1C74" w:rsidRDefault="005D1C74">
      <w:pPr>
        <w:widowControl w:val="0"/>
        <w:autoSpaceDE w:val="0"/>
        <w:autoSpaceDN w:val="0"/>
        <w:adjustRightInd w:val="0"/>
        <w:spacing w:after="0" w:line="240" w:lineRule="auto"/>
        <w:ind w:firstLine="540"/>
        <w:jc w:val="both"/>
        <w:rPr>
          <w:rFonts w:ascii="Calibri" w:hAnsi="Calibri" w:cs="Calibri"/>
        </w:rPr>
      </w:pPr>
      <w:bookmarkStart w:id="64" w:name="Par1875"/>
      <w:bookmarkEnd w:id="64"/>
      <w:r>
        <w:rPr>
          <w:rFonts w:ascii="Calibri" w:hAnsi="Calibri" w:cs="Calibri"/>
        </w:rPr>
        <w:t>&lt;*&gt; Знак отличия об участии в сфере обязательного медицинского страхования (+).</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сокращения в наименованиях:</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ГБУЗ ВО - государственное бюджетное учреждение здравоохранения Владимирской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ГБУЗ - государственное бюджетное учреждение здравоохранения;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ГКУЗ ВО - государственное казенное учреждение здравоохранения Владимирской области;</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ГБУЗ ВО ОТ - государственное бюджетное учреждение здравоохранения Владимирской области особого типа;</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ГБОУ ВПО - государственное бюджетное образовательное учреждение высшего профессионального образования;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ФКУЗ - федеральное казенное учреждение здравоохранения;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ФБУЗ - федеральное бюджетное учреждение здравоохранения;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ФГКУ - федеральное государственное казенное учреждение;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ФГБУ - федеральное государственное бюджетное учреждение;</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ФГБУЗ - федеральное государственное бюджетное учреждение здравоохранения;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НУЗ - негосударственное учреждение здравоохранения;</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 общество с ограниченной ответственностью;</w:t>
      </w: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 открытое акционерное общество.</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right"/>
        <w:outlineLvl w:val="1"/>
        <w:rPr>
          <w:rFonts w:ascii="Calibri" w:hAnsi="Calibri" w:cs="Calibri"/>
        </w:rPr>
      </w:pPr>
      <w:bookmarkStart w:id="65" w:name="Par1896"/>
      <w:bookmarkEnd w:id="65"/>
      <w:r>
        <w:rPr>
          <w:rFonts w:ascii="Calibri" w:hAnsi="Calibri" w:cs="Calibri"/>
        </w:rPr>
        <w:t>Приложение N 4</w:t>
      </w:r>
    </w:p>
    <w:p w:rsidR="005D1C74" w:rsidRDefault="005D1C74">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center"/>
        <w:rPr>
          <w:rFonts w:ascii="Calibri" w:hAnsi="Calibri" w:cs="Calibri"/>
        </w:rPr>
      </w:pPr>
      <w:bookmarkStart w:id="66" w:name="Par1899"/>
      <w:bookmarkEnd w:id="66"/>
      <w:r>
        <w:rPr>
          <w:rFonts w:ascii="Calibri" w:hAnsi="Calibri" w:cs="Calibri"/>
        </w:rPr>
        <w:t>ПЕРЕЧЕНЬ</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ЖИЗНЕННО НЕОБХОДИМЫХ И ВАЖНЕЙШИХ ЛЕКАРСТВЕННЫХ ПРЕПАРАТОВ,</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ОКАЗАНИЯ СТАЦИОНАРНОЙ И МЕДИЦИНСКОЙ ПОМОЩИ</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В ДНЕВНЫХ СТАЦИОНАРАХ ВСЕХ ТИПОВ, А ТАКЖЕ СКОРОЙ</w:t>
      </w:r>
    </w:p>
    <w:p w:rsidR="005D1C74" w:rsidRDefault="005D1C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НЕОТЛОЖНОЙ МЕДИЦИНСКОЙ ПОМОЩИ </w:t>
      </w:r>
      <w:hyperlink w:anchor="Par5972" w:history="1">
        <w:r>
          <w:rPr>
            <w:rFonts w:ascii="Calibri" w:hAnsi="Calibri" w:cs="Calibri"/>
            <w:color w:val="0000FF"/>
          </w:rPr>
          <w:t>&lt;*&gt;</w:t>
        </w:r>
      </w:hyperlink>
    </w:p>
    <w:p w:rsidR="005D1C74" w:rsidRDefault="005D1C74">
      <w:pPr>
        <w:widowControl w:val="0"/>
        <w:autoSpaceDE w:val="0"/>
        <w:autoSpaceDN w:val="0"/>
        <w:adjustRightInd w:val="0"/>
        <w:spacing w:after="0" w:line="240" w:lineRule="auto"/>
        <w:jc w:val="center"/>
        <w:rPr>
          <w:rFonts w:ascii="Calibri" w:hAnsi="Calibri" w:cs="Calibri"/>
        </w:rPr>
        <w:sectPr w:rsidR="005D1C74">
          <w:pgSz w:w="11905" w:h="16838"/>
          <w:pgMar w:top="1134" w:right="850" w:bottom="1134" w:left="1701" w:header="720" w:footer="720" w:gutter="0"/>
          <w:cols w:space="720"/>
          <w:noEndnote/>
        </w:sectPr>
      </w:pPr>
    </w:p>
    <w:p w:rsidR="005D1C74" w:rsidRDefault="005D1C7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155"/>
        <w:gridCol w:w="3960"/>
        <w:gridCol w:w="2381"/>
        <w:gridCol w:w="4950"/>
      </w:tblGrid>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Код АТХ</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Анатомо-терапевтическо-химическая классификация (АТХ)</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Лекарственные средства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Лекарственные формы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67" w:name="Par1909"/>
            <w:bookmarkEnd w:id="67"/>
            <w:r>
              <w:rPr>
                <w:rFonts w:ascii="Calibri" w:hAnsi="Calibri" w:cs="Calibri"/>
              </w:rPr>
              <w:t>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пищеварительный тракт и обмен веществ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связанных с нарушением кислотности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A02B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язвенной болезни желудка и двенадцатиперстной кишки и гастроэзофагальной рефлюксной болезни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A02BA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блокаторы Н2-гистаминовых рецепторов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ранитидин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фамотидин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A02BC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протонового насоса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омепразол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кишечнорастворимые; 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 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эзомепразол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A02BX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язвенной болезни желудка и двенадцатиперстной кишки и гастроэзофагальной рефлюксной болезни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висмута трикалия дицитрат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функциональных нарушений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функциональных нарушений кишечника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A03AA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синтетические антихолинергические средства,</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эфиры с третичной аминогруппой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мебеверин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платифиллин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A03AD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папаверин и его производные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дротаверин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A03B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белладонны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A03BA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алкалоиды белладонны, третичные амины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атропин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A03F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стимуляторы моторики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A03FA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стимуляторы моторики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метоклопрамид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противорвотные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A04A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противорвотные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A04AA</w:t>
            </w:r>
          </w:p>
        </w:tc>
        <w:tc>
          <w:tcPr>
            <w:tcW w:w="3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блокаторы серотониновых 5HT3-рецепторов</w:t>
            </w: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ондансетрон</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 капсулы;</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трописетрон</w:t>
            </w: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A05</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 и желчевыводящих путей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A05A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желчевыводящих путей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A05AA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желчных кислот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урсодезоксихолевая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A05B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 липотропные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A05BA</w:t>
            </w:r>
          </w:p>
        </w:tc>
        <w:tc>
          <w:tcPr>
            <w:tcW w:w="3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печени</w:t>
            </w: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глицирризиновая кислота + </w:t>
            </w:r>
            <w:r>
              <w:rPr>
                <w:rFonts w:ascii="Calibri" w:hAnsi="Calibri" w:cs="Calibri"/>
              </w:rPr>
              <w:lastRenderedPageBreak/>
              <w:t>фосфолипиды</w:t>
            </w:r>
          </w:p>
        </w:tc>
        <w:tc>
          <w:tcPr>
            <w:tcW w:w="49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лиофилизат для приготовления раствора для </w:t>
            </w:r>
            <w:r>
              <w:rPr>
                <w:rFonts w:ascii="Calibri" w:hAnsi="Calibri" w:cs="Calibri"/>
              </w:rPr>
              <w:lastRenderedPageBreak/>
              <w:t>внутривенного введения</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фосфолипиды + глицирризиновая кислота</w:t>
            </w:r>
          </w:p>
        </w:tc>
        <w:tc>
          <w:tcPr>
            <w:tcW w:w="4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A06</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слабительные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A06A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слабительные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A06AB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контактные слабительные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бисакодил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оболочкой; таблетки,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сахарной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сеннозиды A и B</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A06AD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осмотические слабительные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лактулоза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макрогол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приема внутрь (для детей)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A07</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противодиарейные, кишечные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противовоспалительные и противомикробные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A07B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адсорбирующие кишечные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A07BA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угля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активированный уголь</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A07BC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адсорбирующие кишечные препараты другие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смектит диоктаэдрический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 суспензия для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A07D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снижающие моторику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A07DA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снижающие моторику желудочно-кишечного тракта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лоперамид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для рассасывания;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жевательные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A07E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кишечные противовоспалительные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A07EC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 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аналогичные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сульфасалазин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A07F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противодиарейные микроорганизмы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A07FA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противодиарейные микроорганизмы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приема внутрь и местного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приема внутрь и местного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приема внутрь; порошок для приема внутрь и местного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вагинальные и ректальные;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 (для детей);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A09</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препараты, способствующие пищеварению, включая ферментные </w:t>
            </w:r>
            <w:r>
              <w:rPr>
                <w:rFonts w:ascii="Calibri" w:hAnsi="Calibri" w:cs="Calibri"/>
              </w:rPr>
              <w:lastRenderedPageBreak/>
              <w:t>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A09A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способствующие пищеварению, включая ферментные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A09AA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ферментные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кишечнорастворимые;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оболочкой; таблетки,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сахарного диабета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инсулины и их аналоги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инсулины короткого действия и их аналоги для инъекционного введения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 аспарт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 глулизин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 лизпро</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 (человеческий генно-инженерный)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 действия и их аналоги для инъекционного введения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инсулин-изофан (человеческий генно-инженерный)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инсулины средней продолжительности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действия и их аналоги в комбинации с </w:t>
            </w:r>
            <w:r>
              <w:rPr>
                <w:rFonts w:ascii="Calibri" w:hAnsi="Calibri" w:cs="Calibri"/>
              </w:rPr>
              <w:lastRenderedPageBreak/>
              <w:t>инсулинами короткого действия для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инъекционного введения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инсулин аспарт двухфазный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 двухфазный (человеческий генно-инженерный)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 лизпро двухфазный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A10AE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инсулины длительного действия и их аналоги для инъекционного введения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 гларгин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инсулин детемир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гипогликемические препараты, кроме инсулинов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бигуаниды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метформин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оболочкой; 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сульфонилмочевины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глибенкламид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гликлазид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A10BG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тиазолидиндионы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росиглитазон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A10BH</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дипептидилпептидазы-4 (ДПП-4)</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вилдаглиптин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A10BX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гипогликемические препараты,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кроме инсулинов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репаглинид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A11C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витамины A и D, включая их комбинации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A11CA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 A</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ретинол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 (масляный);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 и наружного применения (масляный);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A11CC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 D и его аналоги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альфакальцидол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 (в масле);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 в масле;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кальцитриол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и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 (в масле)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A11D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 B1 и его комбинации с</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витаминами B6 и B12</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A11DA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 B1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A11G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 (витамин C), включая комбинации с другими средствами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A11GA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 (витамин C)</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аскорбиновая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 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A11H</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витаминные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A11HA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витаминные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пиридоксин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минеральные добавки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кальция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A12AA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кальция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кальция глюконат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A12C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минеральные добавки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A12CX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минеральные вещества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калия и магния аспарагинат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анаболические средства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A14A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анаболические стероиды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A14AB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эстрена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нандролон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(масляный)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A16</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желудочно-кишечного тракта и нарушений обмена веществ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A16A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желудочно-кишечного тракта и нарушений обмена веществ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A16AA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аминокислоты и их производные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адеметионин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 таблетки, покрытые кишечнорастворимой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A16AB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ферментные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имиглюцераза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A16AX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лечения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заболеваний желудочно-кишечного тракта и нарушений обмена веществ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тиоктовая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68" w:name="Par2354"/>
            <w:bookmarkEnd w:id="68"/>
            <w:r>
              <w:rPr>
                <w:rFonts w:ascii="Calibri" w:hAnsi="Calibri" w:cs="Calibri"/>
              </w:rPr>
              <w:t>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кровь и система кроветворения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антитромботические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антитромботические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B01AA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антагонисты витамина К</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варфарин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B01AB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группа гепарина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гепарин натрия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эноксапарин натрия</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надропарин кальция</w:t>
            </w: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B01AC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антиагреганты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клопидогрел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B01AD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ферментные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алтеплаза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проурокиназа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B1AE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прямые ингибиторы тромбина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дабигатрана этексилат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B01AX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антикоагулянты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ривароксабан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гемостатические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антифибринолитические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B02AA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аминокислоты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аминокапроновая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транексамовая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B02AB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протеиназ плазмы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апротинин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внутрибрюшинного введения; лиофилизат для приготовления раствора для внутривенного и внутриполостного введения; 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B02B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 К и другие гемостатики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B02BA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 К</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менадиона натрия бисульфит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B02BD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факторы свертывания крови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антиингибиторный коагулянтный комплекс</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октоког альфа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VII</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VIII</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 (замороженный);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(замороженный)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фактор свертывания крови IX</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лиофилизат для приготовления раствора для </w:t>
            </w:r>
            <w:r>
              <w:rPr>
                <w:rFonts w:ascii="Calibri" w:hAnsi="Calibri" w:cs="Calibri"/>
              </w:rPr>
              <w:lastRenderedPageBreak/>
              <w:t>инфузий; лиофилизированный порошок</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факторы свертывания крови II, IX и X в комбинации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эптаког альфа (активированный)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B02BX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системные гемостатики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этамзилат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 и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антианемические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железа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B03AB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пероральные препараты трехвалентного железа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 полимальтозат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жевательные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B03AC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парентеральные препараты трехвалентного железа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гидроксида сахарозный комплекс</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B03B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 B12 и фолиевая кислота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B03BA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витамин B12 (цианокобаламин и его аналоги)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цианокобаламин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B03BB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 и ее производные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B03X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антианемические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B03XA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антианемические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дарбэпоэтин альфа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эпоэтин альфа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эпоэтин бета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кровезаменители и перфузионные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кровь и препараты крови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кровезаменители и препараты плазмы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крови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альбумин человека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гидроксиэтилкрахмал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декстран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желатин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(в растворе натрия хлорида 0,9%)</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растворы для внутривенного введения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растворы для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парентерального питания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жировые эмульсии для парентерального питания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эмульсия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растворы, влияющие на водно-электролитный баланс</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декстроза + калия хлорид + натрия </w:t>
            </w:r>
            <w:r>
              <w:rPr>
                <w:rFonts w:ascii="Calibri" w:hAnsi="Calibri" w:cs="Calibri"/>
              </w:rPr>
              <w:lastRenderedPageBreak/>
              <w:t>хлорид + натрия цитрат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порошок для приготовления раствора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порошок для приготовления раствора для приема внутрь (для детей)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калия хлорид + натрия ацетат + натрия хлорид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меглюмина натрия сукцинат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натрия лактата раствор сложный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(калия хлорид + кальция хлорид + натрия хлорид + натрия лактат)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натрия хлорида раствор сложный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(калия хлорид + кальция хлорид + натрия хлорид)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растворы с осмодиуретическим действием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маннитол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ирригационные растворы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B05CX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ирригационные растворы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декстроза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растворы для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перитонеального диализа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растворы для перитонеального диализа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B05X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добавки к растворам для внутривенного введения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B05XA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растворы электролитов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калия хлорид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 и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магния сульфат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натрия гидрокарбонат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натрия хлорид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растворитель для приготовления лекарственных форм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69" w:name="Par2631"/>
            <w:bookmarkEnd w:id="69"/>
            <w:r>
              <w:rPr>
                <w:rFonts w:ascii="Calibri" w:hAnsi="Calibri" w:cs="Calibri"/>
              </w:rPr>
              <w:t>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сердечно-сосудистая система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сердца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сердечные гликозиды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гликозиды наперстянки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дигоксин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(для детей)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классы I и III</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прокаинамид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C01BB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лидокаин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для местного и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для местного применения дозированный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IС</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пропафенон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C01BD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антиаритмические препараты, класс III</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амиодарон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C01BG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антиаритмические препараты класса I</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лаппаконитина гидробромид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кардиотонические средства, кроме сердечных гликозидов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адренергические и дофаминергические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добутамин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допамин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норэпинефрин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фенилэфрин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эпинефрин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C01CX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кардиотонические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левосимендан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концентрат для приготовления раствора для </w:t>
            </w:r>
            <w:r>
              <w:rPr>
                <w:rFonts w:ascii="Calibri" w:hAnsi="Calibri" w:cs="Calibri"/>
              </w:rPr>
              <w:lastRenderedPageBreak/>
              <w:t>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C01D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вазодилататоры для лечения заболеваний сердца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C01DA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органические нитраты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изосорбида динитрат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подъязычный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изосорбида мононитрат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ретард;</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нитроглицерин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подъязычный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подъязычные;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дозированный для сублингвального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подъязычный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подъязычные;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с замедленным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сублингвальные; трансдермальная терапевтическая система</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C01E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сердца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C01EA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простагландины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алпростадил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C01EB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сердца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ивабрадин</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трифосаденин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мельдоний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парабульбарного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антигипертензивные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антиадренергические средства центрального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C02AB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метилдопа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метилдопа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C02AC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агонисты имидазолиновых рецепторов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клонидин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моксонидин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C02C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антиадренергические средства периферического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C02CA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альфа-адреноблокаторы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урапидил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диуретики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C03A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тиазидные диуретики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C03AA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тиазиды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C03B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тиазидоподобные диуретики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C03BA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сульфонамиды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контролируемым высвобождением, покрытые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контролируемым высвобождением,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C03C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"петлевые" диуретики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C03CA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сульфонамиды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фуросемид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C03D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калийсберегающие диуретики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C03DA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антагонисты альдостерона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спиронолактон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периферические вазодилататоры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C04A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периферические вазодилататоры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C04AD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пурина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пентоксифиллин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внутриартериального введения; концентрат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внутриартериального введения; 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C07</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C07A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C07AA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неселективные бета-адреноблокаторы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пропранолол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соталол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C07AB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бета-адреноблокаторы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атенолол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бисопролол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метопролол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замедленным высвобождением, покрытые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C07AG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альфа- и бета-адреноблокаторы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карведилол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C08</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блокаторы кальциевых каналов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C08C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селективные блокаторы кальциевых каналов преимущественно с сосудистым эффектом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C08CA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дигидропиридина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амлодипин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нимодипин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нифедипин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контролируемым высвобождением, покрытые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контролируемым высвобождением,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рапид-ретард, покрытые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C08D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селективные блокаторы кальциевых </w:t>
            </w:r>
            <w:r>
              <w:rPr>
                <w:rFonts w:ascii="Calibri" w:hAnsi="Calibri" w:cs="Calibri"/>
              </w:rPr>
              <w:lastRenderedPageBreak/>
              <w:t>каналов с прямым действием на сердце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C08DA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фенилалкиламина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верапамил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C09</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средства, действующие на ренин-ангиотензиновую систему</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C09A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АПФ</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C09AA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АПФ</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каптоприл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лизиноприл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периндоприл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эналаприл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C09C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антагонисты ангиотензина II</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C09CA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антагонисты ангиотензина II</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лозартан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C10</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гиполипидемические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C10A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гиполипидемические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C10AA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ГМГ-КоА-редуктазы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аторвастатин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симвастатин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C10AB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фибраты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фенофибрат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0" w:name="Par3008"/>
            <w:bookmarkEnd w:id="70"/>
            <w:r>
              <w:rPr>
                <w:rFonts w:ascii="Calibri" w:hAnsi="Calibri" w:cs="Calibri"/>
              </w:rPr>
              <w:t>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дерматологические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для лечения заболеваний кожи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для местного применения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D01AE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противогрибковые препараты для местного применения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салициловая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 (спиртовой)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D06</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антибиотики и противомикробные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средства, применяемые в дерматологии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D06C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антибиотики в комбинации с противомикробными средствами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диоксометилтетрагидропиримидин + сульфадиметоксин</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тримекаин + хлорамфеникол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D07</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 применяемые в дерматологии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D07A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D07AA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 с низкой активностью (группа I)</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метилпреднизолона ацепонат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 (жирная);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эмульсия для наружного 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D07AC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глюкокортикоиды с высокой </w:t>
            </w:r>
            <w:r>
              <w:rPr>
                <w:rFonts w:ascii="Calibri" w:hAnsi="Calibri" w:cs="Calibri"/>
              </w:rPr>
              <w:lastRenderedPageBreak/>
              <w:t>активностью (группа III)</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мометазон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мазь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D08</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антисептики и дезинфицирующие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D08A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антисептики и дезинфицирующие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D08AC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бигуниды и амидины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хлоргексидин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гель для местного и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местного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местного и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 (спиртовой);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для наружного применения (спиртовой);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вагинальные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D08AG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йода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повидон-йод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местного и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w:t>
            </w:r>
          </w:p>
        </w:tc>
      </w:tr>
      <w:tr w:rsidR="005D1C74">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D08AX</w:t>
            </w:r>
          </w:p>
        </w:tc>
        <w:tc>
          <w:tcPr>
            <w:tcW w:w="3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антисептики и дезинфицирующие средства</w:t>
            </w: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водорода пероксид</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местного и наружного применения;</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анавидин</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анавидин-комплит</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Кеми-Сайд Ультра</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Кеми-Сайд Инструмент Ультра</w:t>
            </w: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калия перманганат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местного и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наружного применения</w:t>
            </w:r>
          </w:p>
        </w:tc>
      </w:tr>
      <w:tr w:rsidR="005D1C74">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этанол</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 (спиртовой);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 и приготовления лекарственных форм;</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УльтраЭнзим</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Литосанит</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Септолит-Форте</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Беталит-Антисептик</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Манорм-гель</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гель;</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бонадерм-гель</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кожный антисептик, готовый раствор;</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бонадерм</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кожный антисептик, готовый раствор;</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пандезин</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жидкий концентрат;</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экобак</w:t>
            </w:r>
          </w:p>
        </w:tc>
        <w:tc>
          <w:tcPr>
            <w:tcW w:w="4950" w:type="dxa"/>
            <w:tcBorders>
              <w:left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экотаб-актив</w:t>
            </w: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D11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дерматологические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D11A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дерматологические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D11AX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дерматологические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пимекролимус</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1" w:name="Par3136"/>
            <w:bookmarkEnd w:id="71"/>
            <w:r>
              <w:rPr>
                <w:rFonts w:ascii="Calibri" w:hAnsi="Calibri" w:cs="Calibri"/>
              </w:rPr>
              <w:t>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мочеполовая система и половые гормоны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 и антисептики, применяемые в гинекологии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противомикробные препараты и </w:t>
            </w:r>
            <w:r>
              <w:rPr>
                <w:rFonts w:ascii="Calibri" w:hAnsi="Calibri" w:cs="Calibri"/>
              </w:rPr>
              <w:lastRenderedPageBreak/>
              <w:t>антисептики, кроме комбинированных препаратов с глюкокортикоидами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G01AA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антибактериальные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натамицин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вагинальные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G01AF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имидазола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клотримазол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гель вагинальный;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вагинальные;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вагинальные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применяемые в гинекологии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утеротонизирующие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G02AB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алкалоиды спорыньи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метилэргометрин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G02AD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простагландины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динопростон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гель интрацервикальный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мизопростол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G02C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применяемые в гинекологии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G02CA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адреномиметики,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токолитические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гексопреналин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G02CB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пролактина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бромокриптин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половые гормоны и модуляторы функции половых органов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гормональные контрацептивы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гестагены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левоноргестрел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андрогены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G03BA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3-оксоандрост-4-ена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тестостерон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гель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тестостерон (смесь эфиров)</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(масляный);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 (масляный)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эстрогены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природные и полусинтетические эстрогены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эстрадиол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гестагены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G03DA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прегн-4-ена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прогестерон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G03DB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прегнадиена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дидрогестерон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G03DC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эстрена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норэтистерон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гонадотропины и другие стимуляторы овуляции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G03GA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гонадотропины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гонадотропин хорионический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инъекционного раствора</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фоллитропин альфа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G03GB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синтетические стимуляторы овуляции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кломифен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G04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применяемые в урологии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G04C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доброкачественной гиперплазии предстательной железы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G04CA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альфа-адреноблокаторы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алфузозин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с контролируемым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высвобождением,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доксазозин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тамсулозин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с модифицированным 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контролируемым высвобождением,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G04CB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тестостерон-5-альфа-редуктазы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финастерид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2" w:name="Par3296"/>
            <w:bookmarkEnd w:id="72"/>
            <w:r>
              <w:rPr>
                <w:rFonts w:ascii="Calibri" w:hAnsi="Calibri" w:cs="Calibri"/>
              </w:rPr>
              <w:t>H</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гормональные препараты системного действия, кроме половых гормонов и инсулинов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гормоны гипофиза и гипоталамуса и их аналоги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гормоны передней доли гипофиза и их </w:t>
            </w:r>
            <w:r>
              <w:rPr>
                <w:rFonts w:ascii="Calibri" w:hAnsi="Calibri" w:cs="Calibri"/>
              </w:rPr>
              <w:lastRenderedPageBreak/>
              <w:t>аналоги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H01AC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соматропин и его агонисты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соматропин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H01B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гормоны задней доли гипофиза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H01BA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вазопрессин и его аналоги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десмопрессин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 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подъязычные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H01BB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окситоцин и его аналоги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окситоцин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 и местного 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H01C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гормоны гипоталамуса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H01CB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гормоны, замедляющие рост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октреотид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микросферы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микросферы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суспензии для внутримышечного введения </w:t>
            </w:r>
            <w:r>
              <w:rPr>
                <w:rFonts w:ascii="Calibri" w:hAnsi="Calibri" w:cs="Calibri"/>
              </w:rPr>
              <w:lastRenderedPageBreak/>
              <w:t>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H01CC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антигонадотропин-рилизинг гормоны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цетрореликс</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кортикостероиды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кортикостероиды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H02AA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минералокортикоиды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флудрокортизон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H02AB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бетаметазон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 суспензия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глазная;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внутримышечного и внутрисуставного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эмульсия для наружного 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дексаметазон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 суспензия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щитовидной железы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щитовидной железы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H03AA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гормоны щитовидной железы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H03B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антитиреоидные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H03BB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серосодержащие производные имидазола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тиамазол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H03C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йода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H03CA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йода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калия йодид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гормоны поджелудочной железы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H04A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гормоны, расщепляющие гликоген</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H04AA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гормоны, расщепляющие гликоген</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глюкагон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H05</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регулирующие обмен кальция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H05B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антипаратиреоидные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H05BA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кальцитонина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кальцитонин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H05BX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антипаратиреоидные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цинакалцет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3" w:name="Par3464"/>
            <w:bookmarkEnd w:id="73"/>
            <w:r>
              <w:rPr>
                <w:rFonts w:ascii="Calibri" w:hAnsi="Calibri" w:cs="Calibri"/>
              </w:rPr>
              <w:t>J</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антибактериальные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тетрациклины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тетрациклины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доксициклин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амфениколы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амфениколы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хлорамфеникол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бета-лактамные антибактериальные препараты: пенициллины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пенициллины широкого спектра </w:t>
            </w:r>
            <w:r>
              <w:rPr>
                <w:rFonts w:ascii="Calibri" w:hAnsi="Calibri" w:cs="Calibri"/>
              </w:rPr>
              <w:lastRenderedPageBreak/>
              <w:t>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амоксициллин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порошок для приготовления суспензии для приема внутрь; 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ампициллин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 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J01CE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пенициллины, чувствительные к бета-лактамазам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бензатин бензилпенициллин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бензатина бензилпенициллин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бензилпенициллин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внутримышечного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феноксиметилпенициллин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суспензии для приема внутрь; порошок для приготовления суспензии для приема внутрь; 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J01CF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пенициллины, устойчивые к бета-лактамазам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оксациллин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J01CR</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комбинации пенициллинов, включая комбинации с ингибиторами бета-лактамаз</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бета-лактамные антибактериальные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J01DB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цефалоспорины 1-го поколения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цефазолин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цефалексин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раствора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гранулы для приготовления суспензии для приема внутрь; 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 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J01DC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цефалоспорины 2-го поколения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цефуроксим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суспензии для приема внутрь; порошок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J01DD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цефалоспорины 3-го поколения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цефотаксим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цефтазидим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цефтриаксон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цефоперазон + сульбактам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J01DE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цефалоспорины 4-го поколения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цефепим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J01DH</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карбапенемы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имипенем + циластатин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меропенем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сульфаниламиды и триметоприм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J01EE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препараты сульфаниламидов и триметоприма, включая производные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ко-тримоксазол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J01F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макролиды, линкозамиды и стрептограмины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J01FA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макролиды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азитромицин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 порошок для приготовления суспензии пролонгированного действия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джозамицин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кларитромицин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суспензии для приема внутрь; 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J01FF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линкозамиды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клиндамицин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J01G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аминогликозиды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J01GA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стрептомицины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стрептомицин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J01GB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аминогликозиды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амикацин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гентамицин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канамицин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тобрамицин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ингаляций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J01M</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антибактериальные препараты,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хинолона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J01MA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фторхинолоны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гатифлоксацин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левофлоксацин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ломефлоксацин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моксифлоксацин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офлоксацин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 и ушные;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(в растворе натрия хлорида 0,9%);</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спарфлоксацин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ципрофлоксацин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 и ушные;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ушные;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J01X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антибактериальные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J01XA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антибиотики гликопептидной структуры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ванкомицин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J01XX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антибактериальные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линезолид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суспензии для приема внутрь; 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противогрибковые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J02AA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антибиотики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амфотерицин В</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нистатин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J02AC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триазола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вориконазол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флуконазол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 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J02AX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противогрибковые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каспофунгин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микафунгин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активные в отношении микобактерий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J04A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противотуберкулезные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J04AA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 и ее производные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суспензии для приема внутрь; гранулы, покрытые оболочкой; гранулы, покрытые оболочкой,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оболочкой; 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J04AB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антибиотики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капреомицин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 порошок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рифабутин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рифампицин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циклосерин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J04AC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гидразиды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изониазид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J04AD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тиокарбамида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протионамид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этионамид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J04AK</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противотуберкулезные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пиразинамид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теризидон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этамбутол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J04AM</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противотуберкулезные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изониазид + ломефлоксацин + пиразинамид + этамбутол + пиридоксин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изониазид + пиразинамид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изониазид + пиразинамид + рифампицин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изониазид + пиразинамид + рифампицин + этамбутол + пиридоксин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изониазид + рифампицин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изониазид + пиразинамид + рифампицин + этамбутол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изониазид + этамбутол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ломефлоксацин +</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пиразинамид + протионамид + этамбутол + пиридоксин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J04B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противолепрозные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J04BA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противолепрозные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дапсон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J05</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противовирусные препараты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J05A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противовирусные препараты прямого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J05AB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нуклеозиды и нуклеотиды, кроме ингибиторов обратной транскриптазы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ацикловир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глазная;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местного и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валганцикловир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ганцикловир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рибавирин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J05AE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ВИЧ-протеаз</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атазанавир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дарунавир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индинавир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лопинавир + ритонавир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нелфинавир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приема внутрь; 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ритонавир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мягкие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саквинавир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фосампренавир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 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J05AF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нуклеозиды и нуклеотиды - ингибиторы обратной транскриптазы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абакавир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диданозин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кишечнорастворимые; порошок для приготовления раствора для приема внутрь для детей;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жевательные или для приготовления суспензии для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зидовудин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ламивудин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ставудин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телбивудин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фосфазид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энтекавир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J05AG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ненуклеозидные ингибиторы обратной транскриптазы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невирапин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 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этравирин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эфавиренз</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J05AH</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нейроаминидазы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осельтамивир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J05AX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противовирусные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имидазолилэтанамид пентандиовой кислоты</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кагоцел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метилфенилтиометил-диметиламинометил-гидроксибром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индол карбоновой кислоты этиловый эфир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ралтегравир</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энфувиртид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J05AR</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противовирусные препараты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для лечения ВИЧ-инфекции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абакавир + ламивудин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абакавир + ламивудин + зидовудин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зидовудин + ламивудин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J06</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иммунные сыворотки и иммуноглобулины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J06A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иммунные сыворотки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J06AA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иммунные сыворотки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анатоксин дифтерийный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анатоксин дифтерийно-столбнячный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анатоксин столбнячный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антитоксин яда гадюки обыкновенной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сыворотка противоботулиническая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сыворотка противогангренозная поливалентная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очищенная концентрированная лошадиная жидкая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сыворотка противодифтерийная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сыворотка противостолбнячная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J06B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J06BA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иммуноглобулины, нормальные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человеческие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нормальный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J06BB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специфические иммуноглобулины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антирабический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против клещевого энцефалита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противостолбнячный человека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антирезус RHO(D)</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антистафилококковый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 человека противостафилококков</w:t>
            </w:r>
            <w:r>
              <w:rPr>
                <w:rFonts w:ascii="Calibri" w:hAnsi="Calibri" w:cs="Calibri"/>
              </w:rPr>
              <w:lastRenderedPageBreak/>
              <w:t>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J06BC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иммуноглобулины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иммуноглобулин антитимоцитарный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J07</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вакцины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вакцины в соответствии с национальным </w:t>
            </w:r>
            <w:hyperlink r:id="rId91" w:history="1">
              <w:r>
                <w:rPr>
                  <w:rFonts w:ascii="Calibri" w:hAnsi="Calibri" w:cs="Calibri"/>
                  <w:color w:val="0000FF"/>
                </w:rPr>
                <w:t>календарем</w:t>
              </w:r>
            </w:hyperlink>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профилактических прививок</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4" w:name="Par4158"/>
            <w:bookmarkEnd w:id="74"/>
            <w:r>
              <w:rPr>
                <w:rFonts w:ascii="Calibri" w:hAnsi="Calibri" w:cs="Calibri"/>
              </w:rPr>
              <w:t>L</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препараты и иммуномодуляторы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алкилирующие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аналоги азотистого иприта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ифосфамид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мелфалан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внутрисосудистого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хлорамбуцил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циклофосфамид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лиофилизат для приготовления раствора для внутривенного и внутримышечного введения; порошок для приготовления раствора для </w:t>
            </w:r>
            <w:r>
              <w:rPr>
                <w:rFonts w:ascii="Calibri" w:hAnsi="Calibri" w:cs="Calibri"/>
              </w:rPr>
              <w:lastRenderedPageBreak/>
              <w:t>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 порошок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сахарной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L01AB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алкилсульфонаты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бусульфан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нитрозомочевины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кармустин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ломустин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алкилирующие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дакарбазин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темозоломид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антиметаболиты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аналоги фолиевой кислоты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метотрексат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пеметрексед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ралтитрексид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L01BB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аналоги пурина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меркаптопурин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неларабин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флударабин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аналоги пиримидина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гемцитабин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капецитабин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фторурацил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внутрисосудистого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внутрисосудистого и внутриполостного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цитарабин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алкалоиды растительного происхождения и другие природные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вещества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алкалоиды барвинка и их аналоги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винбластин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винкристин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винорелбин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концентрат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L01CB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подофиллотоксина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этопозид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концентрированный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L01CD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таксаны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доцетаксел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паклитаксел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антибиотики и родственные соединения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L01DB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антрациклины и родственные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соединения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даунорубицин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доксорубицин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идарубицин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митоксантрон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концентрат для приготовления раствора для </w:t>
            </w:r>
            <w:r>
              <w:rPr>
                <w:rFonts w:ascii="Calibri" w:hAnsi="Calibri" w:cs="Calibri"/>
              </w:rPr>
              <w:lastRenderedPageBreak/>
              <w:t>внутривенного и внутриплеврального введения; концентрат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эпирубицин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и внутриполостного введения; лиофилизат для приготовления раствора для внутрисосудистого и внутрипузырного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L01DC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противоопухолевые антибиотики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блеомицин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митомицин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противоопухолевые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L01XA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платины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карбоплатин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 лиофилизированный порошок</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концентрированный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оксалиплатин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цисплатин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 и внутрибрюшинного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концентрированный раствор для приготовления раствора для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L01XB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метилгидразины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прокарбазин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L01XC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моноклональные антитела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бевацизумаб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ритуксимаб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трастузумаб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концентрата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цетуксимаб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L01XE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протеинкиназы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гефитиниб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дазатиниб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иматиниб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нилотиниб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сорафениб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сунитиниб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L01XX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противоопухолевые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аспарагиназа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гидроксикарбамид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бортезомиб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иринотекан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третиноин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противоопухолевые гормональные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гормоны и родственные соединения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L02AB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гестагены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медроксипрогестерон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L02AE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аналоги гонадотропин-рилизинг гормона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гозерелин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капсула для подкожного введения пролонгированного действия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лейпрорелин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 для инъекций; 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пролонгированного действия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трипторелин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пролонгированного действия; 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L02B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антагонисты гормонов и родственные соединения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L02BA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антиэстрогены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тамоксифен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фулвестрант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L02BB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антиандрогены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бикалутамид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флутамид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L02BG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ферментов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анастрозол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иммуностимуляторы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иммуностимуляторы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L03AA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колониестимулирующие факторы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филграстим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L03AB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интерфероны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гель для местного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гель для местного и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раствора для внутримышечного, субконъюнктивального введения и закапывания в глаз;</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 и местного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интраназального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местного 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местного и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субконъюнктивального введения и закапывания в глаз;</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местного применения и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вагинальные и ректальные;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суппозитории ректальные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интерферон бета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интерферон гамма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интраназального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пэгинтерферон альфа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L03AX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иммуностимуляторы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азоксимера бромид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 и местного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вагинальные и ректальные;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вагинальные 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ректальные на основе твердого жира;</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вакцина для лечения рака мочевого пузыря БЦЖ</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внутрипузырного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глатирамера ацетат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глутамил-цистеинил-глицин динатрия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меглюмина акридонацетат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раствор для внутривенного и внутримышечного введения; таблетки, покрытые </w:t>
            </w:r>
            <w:r>
              <w:rPr>
                <w:rFonts w:ascii="Calibri" w:hAnsi="Calibri" w:cs="Calibri"/>
              </w:rPr>
              <w:lastRenderedPageBreak/>
              <w:t>кишечнорастворимой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тилорон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иммунодепрессанты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L04A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иммунодепрессанты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L04AA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селективные иммунодепрессанты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абатацепт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микофенолата мофетил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микофеноловая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эверолимус</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L04AB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фактора некроза опухоли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альфа (ФНО-альфа)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инфликсимаб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этанерцепт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L04AC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интерлейкина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базиликсимаб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тоцилизумаб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L04AD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кальциневрина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такролимус</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циклоспорин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мягкие;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L04AX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иммунодепрессанты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азатиоприн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леналидомид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5" w:name="Par4650"/>
            <w:bookmarkEnd w:id="75"/>
            <w:r>
              <w:rPr>
                <w:rFonts w:ascii="Calibri" w:hAnsi="Calibri" w:cs="Calibri"/>
              </w:rPr>
              <w:t>M</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костно-мышечная система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противовоспалительные и противоревматические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нестероидные противовоспалительные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 противоревматические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M01AB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уксусной кислоты и родственные соединения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диклофенак</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с модифицированным 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 пролонгированного действия, покрытые кишечнорастворимой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кеторолак</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M01AC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оксикамы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лорноксикам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 таблетки,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M01AE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пропионовой кислоты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ибупрофен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гель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раствора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 (для детей);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перорального 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кетопрофен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с модифицированным 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местного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 (для детей);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M01C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базисные противоревматические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M01CC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пеницилламин и подобные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пеницилламин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M01CX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базисные противоревматические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лефлуномид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миорелаксанты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миорелаксанты периферического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M03AB</w:t>
            </w:r>
          </w:p>
        </w:tc>
        <w:tc>
          <w:tcPr>
            <w:tcW w:w="3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холина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суксаметония хлорид и </w:t>
            </w:r>
            <w:r>
              <w:rPr>
                <w:rFonts w:ascii="Calibri" w:hAnsi="Calibri" w:cs="Calibri"/>
              </w:rPr>
              <w:lastRenderedPageBreak/>
              <w:t>йодид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раствор для внутривенного и внутримышечного введения;</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атракурия безилат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M03AC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четвертичные аммониевые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соединения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пипекурония бромид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рокурония бромид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M03AX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миорелаксанты периферического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ботулинический токсин типа А-гемагглютинин комплекс</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M03B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миорелаксанты центрального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M03BX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миорелаксанты центрального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тизанидин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с модифицированным 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противоподагрические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M04A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противоподагрические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M04AA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образования мочевой кислоты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аллопуринол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M05</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костей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M05B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структуру и минерализацию костей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M05BA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бифосфонаты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алендроновая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оболочкой</w:t>
            </w:r>
          </w:p>
        </w:tc>
      </w:tr>
      <w:tr w:rsidR="005D1C74">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золедроновая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ибандроновая кислота </w:t>
            </w:r>
            <w:hyperlink w:anchor="Par5972" w:history="1">
              <w:r>
                <w:rPr>
                  <w:rFonts w:ascii="Calibri" w:hAnsi="Calibri" w:cs="Calibri"/>
                  <w:color w:val="0000FF"/>
                </w:rPr>
                <w:t>&lt;*&gt;</w:t>
              </w:r>
            </w:hyperlink>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клодроновая кислота </w:t>
            </w:r>
            <w:hyperlink w:anchor="Par5972" w:history="1">
              <w:r>
                <w:rPr>
                  <w:rFonts w:ascii="Calibri" w:hAnsi="Calibri" w:cs="Calibri"/>
                  <w:color w:val="0000FF"/>
                </w:rPr>
                <w:t>&lt;*&gt;</w:t>
              </w:r>
            </w:hyperlink>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капсулы;</w:t>
            </w:r>
          </w:p>
        </w:tc>
      </w:tr>
      <w:tr w:rsidR="005D1C74">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памидроновая кислота </w:t>
            </w:r>
            <w:hyperlink w:anchor="Par5972" w:history="1">
              <w:r>
                <w:rPr>
                  <w:rFonts w:ascii="Calibri" w:hAnsi="Calibri" w:cs="Calibri"/>
                  <w:color w:val="0000FF"/>
                </w:rPr>
                <w:t>&lt;*&gt;</w:t>
              </w:r>
            </w:hyperlink>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концентрат для приготовления раствора для инфузий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M05BX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влияющие на структуру и минерализацию костей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стронция ранелат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6" w:name="Par4827"/>
            <w:bookmarkEnd w:id="76"/>
            <w:r>
              <w:rPr>
                <w:rFonts w:ascii="Calibri" w:hAnsi="Calibri" w:cs="Calibri"/>
              </w:rPr>
              <w:t>N</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нервная система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анестетики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общей анестезии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01AB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галогенированные углеводороды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галотан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 для ингаляций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севофлуран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жидкость для ингаляций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01AF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барбитураты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тиопентал натрия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N 01AH</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опиоидные анальгетики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тримеперидин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01AX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общей анестезии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динитрогена оксид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газ сжатый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кетамин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натрия оксибутират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пропофол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эмульсия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01B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местные анестетики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01BA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эфиры аминобензойной кислоты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прокаин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01BB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бупивакаин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интратекального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ропивакаин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анальгетики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опиоиды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02AA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алкалоиды опия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морфин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02AB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фенилпиперидина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фентанил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подъязычные;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трансдермальная терапевтическая система</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N 02AX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анальгетики со смешанным механизмом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пропионилфенил-этоксиэтилпиперидин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защечные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трамадол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ретард,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02B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анальгетики и антипиретики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02BA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салициловая кислота и ее производные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оболочкой; таблетки,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02BE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анилиды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парацетамол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суспензии для приема внутрь; 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 (для детей);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 суппозитории ректальные (для детей);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 суспензия для приема внутрь (для детей);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противоэпилептические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противоэпилептические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N 03AA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барбитураты и их производные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бензобарбитал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фенобарбитал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03AB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гидантоина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фенитоин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03AD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сукцинимида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этосуксимид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03AE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03AF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карбоксамида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карбамазепин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окскарбазепин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03AG</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жирных кислот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пролонгированного действия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мягкие;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 для детей;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кишечнорастворимой оболочкой; 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оболочкой; таблетки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с контролируемым высвобождением, </w:t>
            </w:r>
            <w:r>
              <w:rPr>
                <w:rFonts w:ascii="Calibri" w:hAnsi="Calibri" w:cs="Calibri"/>
              </w:rPr>
              <w:lastRenderedPageBreak/>
              <w:t>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N 03AX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противоэпилептические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леветирацетам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прегабалин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топирамат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противопаркинсонические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04A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антихолинергические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04AA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третичные амины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бипериден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 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04B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дофаминергические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04BA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допа и ее производные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леводопа + бенсеразид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с модифицированным высвобождением;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04BB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адамантана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амантадин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04BC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агонисты дофаминовых рецепторов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прамипексол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N 05</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психотропные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антипсихотические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алифатические производные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фенотиазина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левомепромазин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и внутримышечного введения; 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хлорпромазин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пиперазиновые производные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фенотиазина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перфеназин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трифлуоперазин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флуфеназин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(масляный)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пиперидиновые производные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фенотиазина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перициазин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тиоридазин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бутирофенона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галоперидол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(масляный);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дроперидол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индола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сертиндол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тиоксантена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зуклопентиксол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(масляный);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флупентиксол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 (масляный);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сахарной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05AH</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диазепины, оксазепины и тиазепины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кветиапин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пленочной 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таблеток набор</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оланзапин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для рассасывания;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05AL</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бензамиды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сульпирид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антипсихотические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рисперидон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для рассасывания;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N 05B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анксиолитики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бромдигидрохлорфенил-бензодиазепин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 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диазепам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лоразепам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оксазепам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дифенилметана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гидроксизин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снотворные и седативные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05CD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бензодиазепина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мидазолам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нитразепам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05CF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бензодиазепиноподобные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зопиклон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N 06</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психоаналептики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06A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антидепрессанты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06AA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неселективные ингибиторы обратного захвата моноаминов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амитриптилин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имипрамин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кломипрамин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06AB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селективные ингибиторы обратного захвата серотонина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сертралин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флуоксетин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N 06AX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антидепрессанты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пипофезин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06B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психостимуляторы, средства, применяемые при синдроме дефицита внимания с гиперактивностью, и ноотропные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06BC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ксантина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кофеин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субконъюнктивального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06BX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психостимуляторы и ноотропные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винпоцетин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концентрированный;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защечные;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подъязычные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метионил-глутамил-гистидил-фенилаланил-пролил-глицил-пролин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пирацетам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N-карбамоилметил-4-фенил-2-пирролидон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церебролизин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цитиколин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06D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деменции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06DA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антихолинэстеразные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галантамин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ривастигмин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 трансдермальная терапевтическая система</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06DX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деменции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мемантин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07</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нервной системы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07A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влияющие на парасимпатическую нервную систему</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07AA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антихолинэстеразные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неостигмина метилсульфат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07AX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парасимпатомиметики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холина альфосцерат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раствор для внутривенного и внутримышечного </w:t>
            </w:r>
            <w:r>
              <w:rPr>
                <w:rFonts w:ascii="Calibri" w:hAnsi="Calibri" w:cs="Calibri"/>
              </w:rPr>
              <w:lastRenderedPageBreak/>
              <w:t>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N 07B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применяемые при зависимостях</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07BB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применяемые при алкогольной зависимости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налтрексон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суспензии для внутримышечного введения пролонгированного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действия;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07C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устранения головокружения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07CA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устранения головокружения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бетагистин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07X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нервной системы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N 07XX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лечения заболеваний нервной системы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инозин + никотинамид + рибофлавин + янтарная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этилметилгидроксипиридина сукцинат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7" w:name="Par5395"/>
            <w:bookmarkEnd w:id="77"/>
            <w:r>
              <w:rPr>
                <w:rFonts w:ascii="Calibri" w:hAnsi="Calibri" w:cs="Calibri"/>
              </w:rPr>
              <w:t>P</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противопаразитарные препараты, </w:t>
            </w:r>
            <w:r>
              <w:rPr>
                <w:rFonts w:ascii="Calibri" w:hAnsi="Calibri" w:cs="Calibri"/>
              </w:rPr>
              <w:lastRenderedPageBreak/>
              <w:t>инсектициды и репелленты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P01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противопротозойные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амебиаза и других протозойных инфекций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P01AB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нитроимидазола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метронидазол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P01B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противомалярийные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P01BA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аминохинолины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гидроксихлорохин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P01BC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метанолхинолины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мефлохин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противогельминтные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P02B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трематодоза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P02BA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хинолина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празиквантел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P02C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нематодоза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P02CA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бензимидазола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мебендазол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P02CC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тетрагидропиримидина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пирантел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 таблетки;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P02CE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имидазотиазола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левамизол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уничтожения эктопаразитов, инсектициды и репелленты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P03A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уничтожения эктопаразитов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P03AX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 для уничтожения эктопаразитов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бензилбензоат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 эмульсия для наружного</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8" w:name="Par5470"/>
            <w:bookmarkEnd w:id="78"/>
            <w:r>
              <w:rPr>
                <w:rFonts w:ascii="Calibri" w:hAnsi="Calibri" w:cs="Calibri"/>
              </w:rPr>
              <w:t>R</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дыхательная система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назальные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деконгестанты и другие препараты для местного применения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R01AA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адреномиметики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ксилометазолин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гель назальный;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назальные (для детей);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 спрей назальный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(для детей)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горла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горла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R02AA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антисептические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йод + калия йодид + глицерол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местного применения;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для местного применения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обструктивных</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заболеваний дыхательных путей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адренергические средства для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ингаляционного введения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селективные бета2-адреномиметики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сальбутамол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аэрозоль для ингаляций дозированный, активированный вдохом;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для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формотерол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R03AK</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симпатомиметики в комбинации с</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другими препаратами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будесонид + формотерол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 с порошком для ингаляций набор;</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ингаляций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средства для лечения обструктивных</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заболеваний дыхательных путей для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ингаляционного введения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глюкокортикоиды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беклометазон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 активированный вдохом;</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 суспензия для ингаляций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будесонид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 суспензия для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ингаляций дозированная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R03BB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антихолинергические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ингаляций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R03BC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противоаллергические средства, кроме глюкокортикоидов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кромоглициевая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средства</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системного действия для лечения обструктивных</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заболеваний дыхательных путей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R03DA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ксантины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аминофиллин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R03DC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блокаторы лейкотриеновых рецепторов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зафирлукаст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R03DX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средства</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системного действия для лечения обструктивных</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заболеваний дыхательных путей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фенспирид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R05</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противокашлевые препараты и средства для лечения простудных заболеваний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R05C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отхаркивающие препараты, кроме комбинаций с противокашлевыми средствами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R05CB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муколитические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амброксол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 и ингаляций;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ацетилцистеин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сиропа;</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раствора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 и ингаляций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дорназа альфа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ингаляций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R06</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антигистаминные средства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R06A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антигистаминные средства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R06AA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эфиры алкиламинов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дифенгидрамин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 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R06AC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замещенные этилендиамины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хлоропирамин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 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R06AE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производные пиперазина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цетиризин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таблетки, покрытые пленочной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R06AX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антигистаминные средства системного действия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лоратадин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 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R07</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дыхательной системы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R07A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препараты для лечения заболеваний дыхательной системы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R07AA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легочные сурфактанты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порактант альфа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суспензия для эндотрахеального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сурфактант-БЛ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эмульсии для ингаляционного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эмульсии для эндотрахеального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эмульсии для эндотрахеального, эндобронхиального и ингаляционного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79" w:name="Par5687"/>
            <w:bookmarkEnd w:id="79"/>
            <w:r>
              <w:rPr>
                <w:rFonts w:ascii="Calibri" w:hAnsi="Calibri" w:cs="Calibri"/>
              </w:rPr>
              <w:t>S</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органы чувств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офтальмологические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антибиотики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тетрациклин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мазь глазная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противоглаукомные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и миотические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S01EB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парасимпатомиметики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пилокарпин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S01EC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ингибиторы карбоангидразы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ацетазоламид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дорзоламид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S01ED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бета-адреноблокаторы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тимолол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S01EX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противоглаукомные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бутиламиногидрокси- пропоксифеноксиметил- метилоксад иазол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мидриатические и циклоплегические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S01FA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антихолинэргические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тропикамид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S01H</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местные анестетики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S01HA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местные анестетики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оксибупрокаин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S01J</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диагностические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S01JA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красящие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флуоресцеин натрия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S01K</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используемые при хирургических вмешательствах в офтальмологии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S01KA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вискозоэластичные соединения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гипромеллоза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S01L</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средства, применяемые при заболеваниях сосудистой оболочки глаза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S01LA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средства, препятствующие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новообразованию сосудов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ранибизумаб</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внутриглазного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 для лечения заболеваний уха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S02A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S02AA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противомикробные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рифамицин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капли ушные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outlineLvl w:val="2"/>
              <w:rPr>
                <w:rFonts w:ascii="Calibri" w:hAnsi="Calibri" w:cs="Calibri"/>
              </w:rPr>
            </w:pPr>
            <w:bookmarkStart w:id="80" w:name="Par5781"/>
            <w:bookmarkEnd w:id="80"/>
            <w:r>
              <w:rPr>
                <w:rFonts w:ascii="Calibri" w:hAnsi="Calibri" w:cs="Calibri"/>
              </w:rPr>
              <w:t>V</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прочие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аллергены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V01A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аллергены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V01AA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аллергенов экстракт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аллерген бактерий (туберкулезный рекомбинантный)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лечебные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V03A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лечебные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V03AB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антидоты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димеркаптопропансульфонат натрия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и подкожного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калий-железо гексацианоферрат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кальция тринатрия пентетат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карбоксим</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налоксон</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натрия тиосульфат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протамина сульфат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цинка</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бисвинилимидазола диацетат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V03AC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железосвязывающие препараты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деферазирокс</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V03AF</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дезинтоксикационные препараты для противоопухолевой терапии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кальция фолинат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месна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V06</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лечебное питание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V06D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продукты лечебного питания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V06DD</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аминокислоты, включая комбинации с полипептидами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аминокислоты для парентерального питания</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аминокислоты и их смеси</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кетоаналоги аминокислот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V06DE</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аминокислоты, углеводы, минеральные вещества, витамины в комбинации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аминокислоты для</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парентерального питания + прочие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препараты</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V07</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нелечебные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V07A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другие нелечебные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V07AB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растворители и разбавители, включая ирригационные растворы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вода для инъекций</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растворитель для приготовления лекарственных форм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lastRenderedPageBreak/>
              <w:t>V08</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контрастные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V08A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рентгеноконтрастные средства, содержащие йод</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V08AA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водорастворимые нефротропные высокоосмолярные рентгеноконтрастные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натрия амидотризоат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V08AB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водорастворимые нефротропные низкоосмолярные рентгеноконтрастные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йогексол</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йопромид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V08B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рентгеноконтрастные средства, кроме йодсодержащих</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V08BA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рентгеноконтрастные средства, содержащие бария сульфат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бария сульфат</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 суспензия для приема внутрь</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V08C</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контрастные средства для магнитно-резонансной томографии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V08CA</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парамагнитные контрастные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гадодиамид</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гадопентетовая кислота</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V09</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диагностические радиофармацевтические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бромезида 99mTc</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пентатех 99mTc</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пирфотех 99mTc</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технефит 99mTc</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технефор 99mTc</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введения</w:t>
            </w: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V10</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терапевтические радиофармацевтические средства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V10B</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радиофармацевтические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средства для уменьшения боли при</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новообразованиях костной ткани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p>
        </w:tc>
      </w:tr>
      <w:tr w:rsidR="005D1C74">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V10BX</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разные радиофармацевтические</w:t>
            </w:r>
          </w:p>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средства для уменьшения боли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стронция хлорид 89Sr</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C74" w:rsidRDefault="005D1C74">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введения</w:t>
            </w:r>
          </w:p>
        </w:tc>
      </w:tr>
    </w:tbl>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1C74" w:rsidRDefault="005D1C74">
      <w:pPr>
        <w:widowControl w:val="0"/>
        <w:autoSpaceDE w:val="0"/>
        <w:autoSpaceDN w:val="0"/>
        <w:adjustRightInd w:val="0"/>
        <w:spacing w:after="0" w:line="240" w:lineRule="auto"/>
        <w:ind w:firstLine="540"/>
        <w:jc w:val="both"/>
        <w:rPr>
          <w:rFonts w:ascii="Calibri" w:hAnsi="Calibri" w:cs="Calibri"/>
        </w:rPr>
      </w:pPr>
      <w:bookmarkStart w:id="81" w:name="Par5972"/>
      <w:bookmarkEnd w:id="81"/>
      <w:r>
        <w:rPr>
          <w:rFonts w:ascii="Calibri" w:hAnsi="Calibri" w:cs="Calibri"/>
        </w:rPr>
        <w:t>&lt;*&gt; Перечень является базовым минимальным. При необходимости может быть осуществлена закупка лекарственных препаратов, не включенных в указанный Перечень, для оказания медицинской помощи по жизненным показаниям.</w:t>
      </w: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autoSpaceDE w:val="0"/>
        <w:autoSpaceDN w:val="0"/>
        <w:adjustRightInd w:val="0"/>
        <w:spacing w:after="0" w:line="240" w:lineRule="auto"/>
        <w:jc w:val="both"/>
        <w:rPr>
          <w:rFonts w:ascii="Calibri" w:hAnsi="Calibri" w:cs="Calibri"/>
        </w:rPr>
      </w:pPr>
    </w:p>
    <w:p w:rsidR="005D1C74" w:rsidRDefault="005D1C7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50552" w:rsidRDefault="00C50552"/>
    <w:sectPr w:rsidR="00C50552">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1C74"/>
    <w:rsid w:val="005D1C74"/>
    <w:rsid w:val="00C50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C7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1C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1C7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1C7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B4B8393EAC4B4E167C24F24C01BA2F0B29BF1AE2C75AFDA3327EDBA5AE1B72AA53CD412F40995537B24EqAf5Q" TargetMode="External"/><Relationship Id="rId18" Type="http://schemas.openxmlformats.org/officeDocument/2006/relationships/hyperlink" Target="consultantplus://offline/ref=08B4B8393EAC4B4E167C24F24C01BA2F0B29BF1AE2C75AFDA3327EDBA5AE1B72AA53CD412F40995537B24FqAfDQ" TargetMode="External"/><Relationship Id="rId26" Type="http://schemas.openxmlformats.org/officeDocument/2006/relationships/hyperlink" Target="consultantplus://offline/ref=08B4B8393EAC4B4E167C24E44F6DE4250824E51EE4C051AEF86D2586F2A71125ED1C94036B4D9853q3fEQ" TargetMode="External"/><Relationship Id="rId39" Type="http://schemas.openxmlformats.org/officeDocument/2006/relationships/hyperlink" Target="consultantplus://offline/ref=08B4B8393EAC4B4E167C24F24C01BA2F0B29BF1AE3C55BF1AD327EDBA5AE1B72AA53CD412F40995537B24FqAfDQ" TargetMode="External"/><Relationship Id="rId21" Type="http://schemas.openxmlformats.org/officeDocument/2006/relationships/hyperlink" Target="consultantplus://offline/ref=08B4B8393EAC4B4E167C24E44F6DE4250824E51EE5C851AEF86D2586F2A71125ED1C9400q6f3Q" TargetMode="External"/><Relationship Id="rId34" Type="http://schemas.openxmlformats.org/officeDocument/2006/relationships/hyperlink" Target="consultantplus://offline/ref=08B4B8393EAC4B4E167C24E44F6DE4250A27E417E6CB0CA4F0342984F5A84E32EA5598026B4A98q5fDQ" TargetMode="External"/><Relationship Id="rId42" Type="http://schemas.openxmlformats.org/officeDocument/2006/relationships/hyperlink" Target="consultantplus://offline/ref=08B4B8393EAC4B4E167C24F24C01BA2F0B29BF1AE2C75AFDA3327EDBA5AE1B72AA53CD412F40995537B24FqAfFQ" TargetMode="External"/><Relationship Id="rId47" Type="http://schemas.openxmlformats.org/officeDocument/2006/relationships/hyperlink" Target="consultantplus://offline/ref=08B4B8393EAC4B4E167C24E44F6DE4250826E511E0C151AEF86D2586F2qAf7Q" TargetMode="External"/><Relationship Id="rId50" Type="http://schemas.openxmlformats.org/officeDocument/2006/relationships/hyperlink" Target="consultantplus://offline/ref=08B4B8393EAC4B4E167C24F24C01BA2F0B29BF1AE2C452FBA2327EDBA5AE1B72AA53CD412F40995537B24EqAf4Q" TargetMode="External"/><Relationship Id="rId55" Type="http://schemas.openxmlformats.org/officeDocument/2006/relationships/hyperlink" Target="consultantplus://offline/ref=08B4B8393EAC4B4E167C24F24C01BA2F0B29BF1AE2C75AFDA3327EDBA5AE1B72AA53CD412F40995537B24DqAfDQ" TargetMode="External"/><Relationship Id="rId63" Type="http://schemas.openxmlformats.org/officeDocument/2006/relationships/hyperlink" Target="consultantplus://offline/ref=08B4B8393EAC4B4E167C24F24C01BA2F0B29BF1AE2C75AFDA3327EDBA5AE1B72AA53CD412F40995537B24BqAfCQ" TargetMode="External"/><Relationship Id="rId68" Type="http://schemas.openxmlformats.org/officeDocument/2006/relationships/hyperlink" Target="consultantplus://offline/ref=08B4B8393EAC4B4E167C24E44F6DE4250824E116E6C751AEF86D2586F2A71125ED1C94036B4D9957q3fFQ" TargetMode="External"/><Relationship Id="rId76" Type="http://schemas.openxmlformats.org/officeDocument/2006/relationships/hyperlink" Target="consultantplus://offline/ref=08B4B8393EAC4B4E167C24F24C01BA2F0B29BF1AE2C95CF0AD327EDBA5AE1B72AA53CD412F40995537B24FqAfCQ" TargetMode="External"/><Relationship Id="rId84" Type="http://schemas.openxmlformats.org/officeDocument/2006/relationships/hyperlink" Target="consultantplus://offline/ref=08B4B8393EAC4B4E167C24F24C01BA2F0B29BF1AE2C75AFDA3327EDBA5AE1B72AA53CD412F40995537B24BqAf5Q" TargetMode="External"/><Relationship Id="rId89" Type="http://schemas.openxmlformats.org/officeDocument/2006/relationships/hyperlink" Target="consultantplus://offline/ref=08B4B8393EAC4B4E167C24F24C01BA2F0B29BF1AE2C452FBA2327EDBA5AE1B72AA53CD412F40995537B24FqAfFQ" TargetMode="External"/><Relationship Id="rId7" Type="http://schemas.openxmlformats.org/officeDocument/2006/relationships/hyperlink" Target="consultantplus://offline/ref=08B4B8393EAC4B4E167C24F24C01BA2F0B29BF1AE2C95CF0AD327EDBA5AE1B72AA53CD412F40995537B24EqAf8Q" TargetMode="External"/><Relationship Id="rId71" Type="http://schemas.openxmlformats.org/officeDocument/2006/relationships/hyperlink" Target="consultantplus://offline/ref=08B4B8393EAC4B4E167C24E44F6DE4250821E415E0C351AEF86D2586F2A71125ED1C94036B4D9850q3f6Q"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B4B8393EAC4B4E167C24E44F6DE4250823E812E7C151AEF86D2586F2qAf7Q" TargetMode="External"/><Relationship Id="rId29" Type="http://schemas.openxmlformats.org/officeDocument/2006/relationships/hyperlink" Target="consultantplus://offline/ref=08B4B8393EAC4B4E167C24E44F6DE4250824E51EE5C851AEF86D2586F2A71125ED1C94036Aq4f9Q" TargetMode="External"/><Relationship Id="rId11" Type="http://schemas.openxmlformats.org/officeDocument/2006/relationships/hyperlink" Target="consultantplus://offline/ref=08B4B8393EAC4B4E167C24F24C01BA2F0B29BF1AE2C75AFDA3327EDBA5AE1B72AA53CD412F40995537B24EqAfBQ" TargetMode="External"/><Relationship Id="rId24" Type="http://schemas.openxmlformats.org/officeDocument/2006/relationships/hyperlink" Target="consultantplus://offline/ref=08B4B8393EAC4B4E167C24E44F6DE4250826E91FE2C451AEF86D2586F2A71125ED1C94036B4D9854q3f0Q" TargetMode="External"/><Relationship Id="rId32" Type="http://schemas.openxmlformats.org/officeDocument/2006/relationships/hyperlink" Target="consultantplus://offline/ref=08B4B8393EAC4B4E167C24E44F6DE4250A27E417E6CB0CA4F0342984F5A84E32EA5598026B4D9Bq5f3Q" TargetMode="External"/><Relationship Id="rId37" Type="http://schemas.openxmlformats.org/officeDocument/2006/relationships/hyperlink" Target="consultantplus://offline/ref=08B4B8393EAC4B4E167C24F24C01BA2F0B29BF1AE2C552FCA0327EDBA5AE1B72qAfAQ" TargetMode="External"/><Relationship Id="rId40" Type="http://schemas.openxmlformats.org/officeDocument/2006/relationships/hyperlink" Target="consultantplus://offline/ref=08B4B8393EAC4B4E167C24E44F6DE4250823E017ECC551AEF86D2586F2A71125ED1C94036B4D9854q3f3Q" TargetMode="External"/><Relationship Id="rId45" Type="http://schemas.openxmlformats.org/officeDocument/2006/relationships/hyperlink" Target="consultantplus://offline/ref=08B4B8393EAC4B4E167C24E44F6DE4250824E41FE2C051AEF86D2586F2A71125ED1C94036B4D9C5Dq3f7Q" TargetMode="External"/><Relationship Id="rId53" Type="http://schemas.openxmlformats.org/officeDocument/2006/relationships/hyperlink" Target="consultantplus://offline/ref=08B4B8393EAC4B4E167C24F24C01BA2F0B29BF1AE2C95CF0AD327EDBA5AE1B72AA53CD412F40995537B24EqAfAQ" TargetMode="External"/><Relationship Id="rId58" Type="http://schemas.openxmlformats.org/officeDocument/2006/relationships/hyperlink" Target="consultantplus://offline/ref=08B4B8393EAC4B4E167C24F24C01BA2F0B29BF1AE2C75AFDA3327EDBA5AE1B72AA53CD412F40995537B24AqAf8Q" TargetMode="External"/><Relationship Id="rId66" Type="http://schemas.openxmlformats.org/officeDocument/2006/relationships/hyperlink" Target="consultantplus://offline/ref=08B4B8393EAC4B4E167C24E44F6DE4250822E91EE7C451AEF86D2586F2A71125ED1C94036B4D9856q3f2Q" TargetMode="External"/><Relationship Id="rId74" Type="http://schemas.openxmlformats.org/officeDocument/2006/relationships/hyperlink" Target="consultantplus://offline/ref=08B4B8393EAC4B4E167C24F24C01BA2F0B29BF1AE2C55AFEAD327EDBA5AE1B72qAfAQ" TargetMode="External"/><Relationship Id="rId79" Type="http://schemas.openxmlformats.org/officeDocument/2006/relationships/hyperlink" Target="consultantplus://offline/ref=08B4B8393EAC4B4E167C24F24C01BA2F0B29BF1AE2C75AFDA3327EDBA5AE1B72AA53CD412F40995537B24BqAfEQ" TargetMode="External"/><Relationship Id="rId87" Type="http://schemas.openxmlformats.org/officeDocument/2006/relationships/hyperlink" Target="consultantplus://offline/ref=08B4B8393EAC4B4E167C24E44F6DE4250824E413ECC651AEF86D2586F2A71125ED1C94036B4D9F52q3f4Q" TargetMode="External"/><Relationship Id="rId5" Type="http://schemas.openxmlformats.org/officeDocument/2006/relationships/hyperlink" Target="consultantplus://offline/ref=08B4B8393EAC4B4E167C24F24C01BA2F0B29BF1AE2C452FBA2327EDBA5AE1B72AA53CD412F40995537B24EqAf8Q" TargetMode="External"/><Relationship Id="rId61" Type="http://schemas.openxmlformats.org/officeDocument/2006/relationships/hyperlink" Target="consultantplus://offline/ref=08B4B8393EAC4B4E167C24E44F6DE4250824E41FE2C051AEF86D2586F2A71125ED1C94036B4D9F50q3f5Q" TargetMode="External"/><Relationship Id="rId82" Type="http://schemas.openxmlformats.org/officeDocument/2006/relationships/hyperlink" Target="consultantplus://offline/ref=08B4B8393EAC4B4E167C24F24C01BA2F0B29BF1AE2C75AFDA3327EDBA5AE1B72AA53CD412F40995537B24BqAfBQ" TargetMode="External"/><Relationship Id="rId90" Type="http://schemas.openxmlformats.org/officeDocument/2006/relationships/hyperlink" Target="consultantplus://offline/ref=08B4B8393EAC4B4E167C24F24C01BA2F0B29BF1AE2C75AFDA3327EDBA5AE1B72AA53CD412F40995537B248qAfDQ" TargetMode="External"/><Relationship Id="rId19" Type="http://schemas.openxmlformats.org/officeDocument/2006/relationships/hyperlink" Target="consultantplus://offline/ref=08B4B8393EAC4B4E167C24E44F6DE4250824E41FE2C051AEF86D2586F2A71125ED1C94036B4D9A56q3f2Q" TargetMode="External"/><Relationship Id="rId14" Type="http://schemas.openxmlformats.org/officeDocument/2006/relationships/hyperlink" Target="consultantplus://offline/ref=08B4B8393EAC4B4E167C24F24C01BA2F0B29BF1AE2C95CF0AD327EDBA5AE1B72AA53CD412F40995537B24EqAf8Q" TargetMode="External"/><Relationship Id="rId22" Type="http://schemas.openxmlformats.org/officeDocument/2006/relationships/hyperlink" Target="consultantplus://offline/ref=08B4B8393EAC4B4E167C24E44F6DE4250824E51EE5C851AEF86D2586F2A71125ED1C94036Bq4fFQ" TargetMode="External"/><Relationship Id="rId27" Type="http://schemas.openxmlformats.org/officeDocument/2006/relationships/hyperlink" Target="consultantplus://offline/ref=08B4B8393EAC4B4E167C24E44F6DE4250824E51EE5C851AEF86D2586F2A71125ED1C9400q6f3Q" TargetMode="External"/><Relationship Id="rId30" Type="http://schemas.openxmlformats.org/officeDocument/2006/relationships/hyperlink" Target="consultantplus://offline/ref=08B4B8393EAC4B4E167C24E44F6DE4250821E417E0C751AEF86D2586F2qAf7Q" TargetMode="External"/><Relationship Id="rId35" Type="http://schemas.openxmlformats.org/officeDocument/2006/relationships/hyperlink" Target="consultantplus://offline/ref=08B4B8393EAC4B4E167C24E44F6DE4250820E315E7C551AEF86D2586F2A71125ED1C940368q4f5Q" TargetMode="External"/><Relationship Id="rId43" Type="http://schemas.openxmlformats.org/officeDocument/2006/relationships/hyperlink" Target="consultantplus://offline/ref=08B4B8393EAC4B4E167C24E44F6DE4250820E215ECC151AEF86D2586F2A71125ED1C94036B4D9855q3f1Q" TargetMode="External"/><Relationship Id="rId48" Type="http://schemas.openxmlformats.org/officeDocument/2006/relationships/hyperlink" Target="consultantplus://offline/ref=08B4B8393EAC4B4E167C24E44F6DE4250826E710EDC051AEF86D2586F2qAf7Q" TargetMode="External"/><Relationship Id="rId56" Type="http://schemas.openxmlformats.org/officeDocument/2006/relationships/hyperlink" Target="consultantplus://offline/ref=08B4B8393EAC4B4E167C24F24C01BA2F0B29BF1AE2C75AFDA3327EDBA5AE1B72AA53CD412F40995537B24DqAf8Q" TargetMode="External"/><Relationship Id="rId64" Type="http://schemas.openxmlformats.org/officeDocument/2006/relationships/hyperlink" Target="consultantplus://offline/ref=08B4B8393EAC4B4E167C24E44F6DE4250826E711E3C051AEF86D2586F2qAf7Q" TargetMode="External"/><Relationship Id="rId69" Type="http://schemas.openxmlformats.org/officeDocument/2006/relationships/hyperlink" Target="consultantplus://offline/ref=08B4B8393EAC4B4E167C24E44F6DE4250827E616E2C651AEF86D2586F2qAf7Q" TargetMode="External"/><Relationship Id="rId77" Type="http://schemas.openxmlformats.org/officeDocument/2006/relationships/hyperlink" Target="consultantplus://offline/ref=08B4B8393EAC4B4E167C24F24C01BA2F0B29BF1AE2C75AFDA3327EDBA5AE1B72AA53CD412F40995537B24BqAfEQ" TargetMode="External"/><Relationship Id="rId8" Type="http://schemas.openxmlformats.org/officeDocument/2006/relationships/hyperlink" Target="consultantplus://offline/ref=08B4B8393EAC4B4E167C24E44F6DE4250824E41FE2C051AEF86D2586F2A71125ED1C94036B4D9056q3f6Q" TargetMode="External"/><Relationship Id="rId51" Type="http://schemas.openxmlformats.org/officeDocument/2006/relationships/hyperlink" Target="consultantplus://offline/ref=08B4B8393EAC4B4E167C24F24C01BA2F0B29BF1AE2C75AFDA3327EDBA5AE1B72AA53CD412F40995537B24CqAfFQ" TargetMode="External"/><Relationship Id="rId72" Type="http://schemas.openxmlformats.org/officeDocument/2006/relationships/hyperlink" Target="consultantplus://offline/ref=08B4B8393EAC4B4E167C24E44F6DE4250A27E417E6CB0CA4F0342984F5A84E32EA5598026B4D9Bq5f3Q" TargetMode="External"/><Relationship Id="rId80" Type="http://schemas.openxmlformats.org/officeDocument/2006/relationships/hyperlink" Target="consultantplus://offline/ref=08B4B8393EAC4B4E167C24F24C01BA2F0B29BF1AE2C75AFDA3327EDBA5AE1B72AA53CD412F40995537B24BqAf8Q" TargetMode="External"/><Relationship Id="rId85" Type="http://schemas.openxmlformats.org/officeDocument/2006/relationships/hyperlink" Target="consultantplus://offline/ref=08B4B8393EAC4B4E167C24F24C01BA2F0B29BF1AE2C75AFDA3327EDBA5AE1B72AA53CD412F40995537B24BqAf8Q"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8B4B8393EAC4B4E167C24F24C01BA2F0B29BF1AE2C452FBA2327EDBA5AE1B72AA53CD412F40995537B24EqAf8Q" TargetMode="External"/><Relationship Id="rId17" Type="http://schemas.openxmlformats.org/officeDocument/2006/relationships/hyperlink" Target="consultantplus://offline/ref=08B4B8393EAC4B4E167C24E44F6DE4250827E616E2C651AEF86D2586F2A71125ED1C94036B4D9854q3f6Q" TargetMode="External"/><Relationship Id="rId25" Type="http://schemas.openxmlformats.org/officeDocument/2006/relationships/hyperlink" Target="consultantplus://offline/ref=08B4B8393EAC4B4E167C24E44F6DE4250824E51EE4C051AEF86D2586F2A71125ED1C94036B4D9853q3fFQ" TargetMode="External"/><Relationship Id="rId33" Type="http://schemas.openxmlformats.org/officeDocument/2006/relationships/hyperlink" Target="consultantplus://offline/ref=08B4B8393EAC4B4E167C24E44F6DE4250821E310E6C251AEF86D2586F2A71125ED1C94036B4D9854q3f7Q" TargetMode="External"/><Relationship Id="rId38" Type="http://schemas.openxmlformats.org/officeDocument/2006/relationships/hyperlink" Target="consultantplus://offline/ref=08B4B8393EAC4B4E167C24E44F6DE4250822E91EE7C451AEF86D2586F2A71125ED1C94036B4D9856q3f2Q" TargetMode="External"/><Relationship Id="rId46" Type="http://schemas.openxmlformats.org/officeDocument/2006/relationships/hyperlink" Target="consultantplus://offline/ref=08B4B8393EAC4B4E167C3AFF5A6DE4250826E313E7C351AEF86D2586F2A71125ED1C94036B4D9855q3fEQ" TargetMode="External"/><Relationship Id="rId59" Type="http://schemas.openxmlformats.org/officeDocument/2006/relationships/hyperlink" Target="consultantplus://offline/ref=08B4B8393EAC4B4E167C24F24C01BA2F0B29BF1AE2C452FBA2327EDBA5AE1B72AA53CD412F40995537B24FqAfCQ" TargetMode="External"/><Relationship Id="rId67" Type="http://schemas.openxmlformats.org/officeDocument/2006/relationships/hyperlink" Target="consultantplus://offline/ref=08B4B8393EAC4B4E167C24F24C01BA2F0B29BF1AE2C95CF0AD327EDBA5AE1B72AA53CD412F40995537B24FqAfDQ" TargetMode="External"/><Relationship Id="rId20" Type="http://schemas.openxmlformats.org/officeDocument/2006/relationships/hyperlink" Target="consultantplus://offline/ref=08B4B8393EAC4B4E167C24E44F6DE4250821E115E7C151AEF86D2586F2qAf7Q" TargetMode="External"/><Relationship Id="rId41" Type="http://schemas.openxmlformats.org/officeDocument/2006/relationships/hyperlink" Target="consultantplus://offline/ref=08B4B8393EAC4B4E167C24F24C01BA2F0B29BF1AE2C452FBA2327EDBA5AE1B72AA53CD412F40995537B24EqAfAQ" TargetMode="External"/><Relationship Id="rId54" Type="http://schemas.openxmlformats.org/officeDocument/2006/relationships/hyperlink" Target="consultantplus://offline/ref=08B4B8393EAC4B4E167C24F24C01BA2F0B29BF1AE2C95CF0AD327EDBA5AE1B72AA53CD412F40995537B24EqAf5Q" TargetMode="External"/><Relationship Id="rId62" Type="http://schemas.openxmlformats.org/officeDocument/2006/relationships/hyperlink" Target="consultantplus://offline/ref=08B4B8393EAC4B4E167C24E44F6DE4250827E616E2C651AEF86D2586F2qAf7Q" TargetMode="External"/><Relationship Id="rId70" Type="http://schemas.openxmlformats.org/officeDocument/2006/relationships/hyperlink" Target="consultantplus://offline/ref=08B4B8393EAC4B4E167C24F24C01BA2F0B29BF1AE2C75AFDA3327EDBA5AE1B72AA53CD412F40995537B24BqAfFQ" TargetMode="External"/><Relationship Id="rId75" Type="http://schemas.openxmlformats.org/officeDocument/2006/relationships/hyperlink" Target="consultantplus://offline/ref=08B4B8393EAC4B4E167C24F24C01BA2F0B29BF1AE7C553FDA1327EDBA5AE1B72qAfAQ" TargetMode="External"/><Relationship Id="rId83" Type="http://schemas.openxmlformats.org/officeDocument/2006/relationships/hyperlink" Target="consultantplus://offline/ref=08B4B8393EAC4B4E167C24F24C01BA2F0B29BF1AE2C75AFDA3327EDBA5AE1B72AA53CD412F40995537B24BqAf8Q" TargetMode="External"/><Relationship Id="rId88" Type="http://schemas.openxmlformats.org/officeDocument/2006/relationships/hyperlink" Target="consultantplus://offline/ref=08B4B8393EAC4B4E167C24E44F6DE4250824E413ECC651AEF86D2586F2A71125ED1C94036B4D9F52q3f4Q" TargetMode="External"/><Relationship Id="rId91" Type="http://schemas.openxmlformats.org/officeDocument/2006/relationships/hyperlink" Target="consultantplus://offline/ref=08B4B8393EAC4B4E167C24E44F6DE4250823E017ECC551AEF86D2586F2A71125ED1C94036B4D9854q3f3Q" TargetMode="External"/><Relationship Id="rId1" Type="http://schemas.openxmlformats.org/officeDocument/2006/relationships/styles" Target="styles.xml"/><Relationship Id="rId6" Type="http://schemas.openxmlformats.org/officeDocument/2006/relationships/hyperlink" Target="consultantplus://offline/ref=08B4B8393EAC4B4E167C24F24C01BA2F0B29BF1AE2C75AFDA3327EDBA5AE1B72AA53CD412F40995537B24EqAf8Q" TargetMode="External"/><Relationship Id="rId15" Type="http://schemas.openxmlformats.org/officeDocument/2006/relationships/hyperlink" Target="consultantplus://offline/ref=08B4B8393EAC4B4E167C24F24C01BA2F0B29BF1AE2C75AFDA3327EDBA5AE1B72AA53CD412F40995537B24EqAf4Q" TargetMode="External"/><Relationship Id="rId23" Type="http://schemas.openxmlformats.org/officeDocument/2006/relationships/hyperlink" Target="consultantplus://offline/ref=08B4B8393EAC4B4E167C24E44F6DE4250824E51EE5C851AEF86D2586F2A71125ED1C94036Aq4f9Q" TargetMode="External"/><Relationship Id="rId28" Type="http://schemas.openxmlformats.org/officeDocument/2006/relationships/hyperlink" Target="consultantplus://offline/ref=08B4B8393EAC4B4E167C24E44F6DE4250824E51EE5C851AEF86D2586F2A71125ED1C94036Bq4fFQ" TargetMode="External"/><Relationship Id="rId36" Type="http://schemas.openxmlformats.org/officeDocument/2006/relationships/hyperlink" Target="consultantplus://offline/ref=08B4B8393EAC4B4E167C24E44F6DE4250821E415E0C351AEF86D2586F2A71125ED1C94036B4D9850q3f6Q" TargetMode="External"/><Relationship Id="rId49" Type="http://schemas.openxmlformats.org/officeDocument/2006/relationships/hyperlink" Target="consultantplus://offline/ref=08B4B8393EAC4B4E167C24E44F6DE4250826E416E2C051AEF86D2586F2qAf7Q" TargetMode="External"/><Relationship Id="rId57" Type="http://schemas.openxmlformats.org/officeDocument/2006/relationships/hyperlink" Target="consultantplus://offline/ref=08B4B8393EAC4B4E167C24F24C01BA2F0B29BF1AE2C75AFDA3327EDBA5AE1B72AA53CD412F40995537B24AqAfDQ" TargetMode="External"/><Relationship Id="rId10" Type="http://schemas.openxmlformats.org/officeDocument/2006/relationships/hyperlink" Target="consultantplus://offline/ref=08B4B8393EAC4B4E167C24E44F6DE4250820E814E1C451AEF86D2586F2qAf7Q" TargetMode="External"/><Relationship Id="rId31" Type="http://schemas.openxmlformats.org/officeDocument/2006/relationships/hyperlink" Target="consultantplus://offline/ref=08B4B8393EAC4B4E167C24E44F6DE4250824E116E7C051AEF86D2586F2qAf7Q" TargetMode="External"/><Relationship Id="rId44" Type="http://schemas.openxmlformats.org/officeDocument/2006/relationships/hyperlink" Target="consultantplus://offline/ref=08B4B8393EAC4B4E167C24E44F6DE4250821E017E0C651AEF86D2586F2A71125ED1C94036B4D9855q3fEQ" TargetMode="External"/><Relationship Id="rId52" Type="http://schemas.openxmlformats.org/officeDocument/2006/relationships/hyperlink" Target="consultantplus://offline/ref=08B4B8393EAC4B4E167C24F24C01BA2F0B29BF1AE2C75AFDA3327EDBA5AE1B72AA53CD412F40995537B24CqAfEQ" TargetMode="External"/><Relationship Id="rId60" Type="http://schemas.openxmlformats.org/officeDocument/2006/relationships/hyperlink" Target="consultantplus://offline/ref=08B4B8393EAC4B4E167C24E44F6DE4250827E415E7C251AEF86D2586F2A71125ED1C94036B4D9854q3f7Q" TargetMode="External"/><Relationship Id="rId65" Type="http://schemas.openxmlformats.org/officeDocument/2006/relationships/hyperlink" Target="consultantplus://offline/ref=08B4B8393EAC4B4E167C24E44F6DE4250827E616E2C651AEF86D2586F2A71125ED1C94036B4D9854q3f6Q" TargetMode="External"/><Relationship Id="rId73" Type="http://schemas.openxmlformats.org/officeDocument/2006/relationships/hyperlink" Target="consultantplus://offline/ref=08B4B8393EAC4B4E167C24F24C01BA2F0B29BF1AE2C95EFAA3327EDBA5AE1B72qAfAQ" TargetMode="External"/><Relationship Id="rId78" Type="http://schemas.openxmlformats.org/officeDocument/2006/relationships/hyperlink" Target="consultantplus://offline/ref=08B4B8393EAC4B4E167C24F24C01BA2F0B29BF1AE2C75AFDA3327EDBA5AE1B72AA53CD412F40995537B24BqAfEQ" TargetMode="External"/><Relationship Id="rId81" Type="http://schemas.openxmlformats.org/officeDocument/2006/relationships/hyperlink" Target="consultantplus://offline/ref=08B4B8393EAC4B4E167C24F24C01BA2F0B29BF1AE2C75AFDA3327EDBA5AE1B72AA53CD412F40995537B24BqAf8Q" TargetMode="External"/><Relationship Id="rId86" Type="http://schemas.openxmlformats.org/officeDocument/2006/relationships/hyperlink" Target="consultantplus://offline/ref=08B4B8393EAC4B4E167C24E44F6DE4250824E41FE2C051AEF86D2586F2A71125ED1C94036B4D9F50q3f5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8B4B8393EAC4B4E167C24E44F6DE4250824E516E5C651AEF86D2586F2A71125ED1C94036B4D9854q3f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136</Pages>
  <Words>28870</Words>
  <Characters>164559</Characters>
  <Application>Microsoft Office Word</Application>
  <DocSecurity>0</DocSecurity>
  <Lines>1371</Lines>
  <Paragraphs>386</Paragraphs>
  <ScaleCrop>false</ScaleCrop>
  <Company/>
  <LinksUpToDate>false</LinksUpToDate>
  <CharactersWithSpaces>193043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Ирина Серафимовна</dc:creator>
  <cp:lastModifiedBy>Баранова Ирина Серафимовна</cp:lastModifiedBy>
  <cp:revision>1</cp:revision>
  <dcterms:created xsi:type="dcterms:W3CDTF">2014-10-10T16:31:00Z</dcterms:created>
  <dcterms:modified xsi:type="dcterms:W3CDTF">2014-10-10T16:33:00Z</dcterms:modified>
</cp:coreProperties>
</file>